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1E" w:rsidRDefault="00EB04AF">
      <w:pPr>
        <w:rPr>
          <w:rFonts w:cs="Times New Roman"/>
        </w:rPr>
      </w:pPr>
      <w:r>
        <w:rPr>
          <w:rFonts w:cs="Times New Roman"/>
        </w:rPr>
        <w:t>IMS FSV UK: TESTY MTS 2012</w:t>
      </w:r>
    </w:p>
    <w:p w:rsidR="00EB04AF" w:rsidRDefault="00EB04AF">
      <w:pPr>
        <w:rPr>
          <w:rFonts w:cs="Times New Roman"/>
        </w:rPr>
      </w:pPr>
    </w:p>
    <w:p w:rsidR="00EB04AF" w:rsidRDefault="00EB04AF">
      <w:pPr>
        <w:rPr>
          <w:rFonts w:cs="Times New Roman"/>
        </w:rPr>
      </w:pPr>
    </w:p>
    <w:p w:rsidR="00217BD0" w:rsidRPr="006F435E" w:rsidRDefault="0053461E">
      <w:pPr>
        <w:rPr>
          <w:rFonts w:cs="Times New Roman"/>
        </w:rPr>
      </w:pPr>
      <w:r>
        <w:rPr>
          <w:rFonts w:cs="Times New Roman"/>
        </w:rPr>
        <w:t>3</w:t>
      </w:r>
      <w:r w:rsidR="00337164" w:rsidRPr="006F435E">
        <w:rPr>
          <w:rFonts w:cs="Times New Roman"/>
        </w:rPr>
        <w:t xml:space="preserve">1. </w:t>
      </w:r>
      <w:r w:rsidR="00217BD0" w:rsidRPr="006F435E">
        <w:rPr>
          <w:rFonts w:cs="Times New Roman"/>
        </w:rPr>
        <w:t xml:space="preserve">Vyberte možnost, ve které jsou státy USA uvedeny ve správném pořadí podle toho, kdy se staly součástí Spojených států jako jeden ze států.   </w:t>
      </w:r>
    </w:p>
    <w:p w:rsidR="00217BD0" w:rsidRPr="006F435E" w:rsidRDefault="00217BD0">
      <w:pPr>
        <w:rPr>
          <w:rFonts w:cs="Times New Roman"/>
        </w:rPr>
      </w:pPr>
    </w:p>
    <w:p w:rsidR="00217BD0" w:rsidRPr="006F435E" w:rsidRDefault="00217BD0">
      <w:pPr>
        <w:rPr>
          <w:rFonts w:cs="Times New Roman"/>
          <w:b/>
        </w:rPr>
      </w:pPr>
      <w:r w:rsidRPr="006F435E">
        <w:rPr>
          <w:rFonts w:cs="Times New Roman"/>
          <w:b/>
        </w:rPr>
        <w:t>A) Virgínie, Ohio, Texas, Kalifornie, Aljaška</w:t>
      </w:r>
    </w:p>
    <w:p w:rsidR="00217BD0" w:rsidRPr="006F435E" w:rsidRDefault="00217BD0">
      <w:pPr>
        <w:rPr>
          <w:rFonts w:cs="Times New Roman"/>
        </w:rPr>
      </w:pPr>
      <w:r w:rsidRPr="006F435E">
        <w:rPr>
          <w:rFonts w:cs="Times New Roman"/>
        </w:rPr>
        <w:t>B) Virgínie, Texas, Ohio, Aljaška, Kalifornie</w:t>
      </w:r>
    </w:p>
    <w:p w:rsidR="00217BD0" w:rsidRPr="006F435E" w:rsidRDefault="00217BD0">
      <w:pPr>
        <w:rPr>
          <w:rFonts w:cs="Times New Roman"/>
        </w:rPr>
      </w:pPr>
      <w:r w:rsidRPr="006F435E">
        <w:rPr>
          <w:rFonts w:cs="Times New Roman"/>
        </w:rPr>
        <w:t>C) Ohio, Virgínie, Texas, Kalifornie, Aljaška</w:t>
      </w:r>
    </w:p>
    <w:p w:rsidR="00217BD0" w:rsidRPr="006F435E" w:rsidRDefault="00217BD0">
      <w:pPr>
        <w:rPr>
          <w:rFonts w:cs="Times New Roman"/>
        </w:rPr>
      </w:pPr>
      <w:r w:rsidRPr="006F435E">
        <w:rPr>
          <w:rFonts w:cs="Times New Roman"/>
        </w:rPr>
        <w:t>D) Ohio, Virgínie, Kalifornie, Texas, Aljaška</w:t>
      </w:r>
    </w:p>
    <w:p w:rsidR="00217BD0" w:rsidRDefault="00217BD0">
      <w:pPr>
        <w:rPr>
          <w:rFonts w:cs="Times New Roman"/>
        </w:rPr>
      </w:pPr>
    </w:p>
    <w:p w:rsidR="0053461E" w:rsidRPr="006F435E" w:rsidRDefault="0053461E">
      <w:pPr>
        <w:rPr>
          <w:rFonts w:cs="Times New Roman"/>
        </w:rPr>
      </w:pPr>
    </w:p>
    <w:p w:rsidR="006F435E" w:rsidRDefault="006F435E">
      <w:pPr>
        <w:rPr>
          <w:rFonts w:cs="Times New Roman"/>
        </w:rPr>
      </w:pPr>
    </w:p>
    <w:p w:rsidR="00217BD0" w:rsidRPr="006F435E" w:rsidRDefault="0053461E">
      <w:pPr>
        <w:rPr>
          <w:rFonts w:cs="Times New Roman"/>
        </w:rPr>
      </w:pPr>
      <w:r>
        <w:rPr>
          <w:rFonts w:cs="Times New Roman"/>
        </w:rPr>
        <w:t>3</w:t>
      </w:r>
      <w:r w:rsidR="00CD3559" w:rsidRPr="006F435E">
        <w:rPr>
          <w:rFonts w:cs="Times New Roman"/>
        </w:rPr>
        <w:t xml:space="preserve">2. </w:t>
      </w:r>
      <w:r w:rsidR="00217BD0" w:rsidRPr="006F435E">
        <w:rPr>
          <w:rFonts w:cs="Times New Roman"/>
        </w:rPr>
        <w:t xml:space="preserve">Kdo byl prezidentem USA 17. listopadu 1989? </w:t>
      </w:r>
    </w:p>
    <w:p w:rsidR="00217BD0" w:rsidRPr="006F435E" w:rsidRDefault="00217BD0">
      <w:pPr>
        <w:rPr>
          <w:rFonts w:cs="Times New Roman"/>
        </w:rPr>
      </w:pPr>
    </w:p>
    <w:p w:rsidR="00217BD0" w:rsidRPr="006F435E" w:rsidRDefault="00217BD0">
      <w:pPr>
        <w:rPr>
          <w:rFonts w:cs="Times New Roman"/>
        </w:rPr>
      </w:pPr>
      <w:r w:rsidRPr="006F435E">
        <w:rPr>
          <w:rFonts w:cs="Times New Roman"/>
        </w:rPr>
        <w:t>A) Ronald Reagan</w:t>
      </w:r>
    </w:p>
    <w:p w:rsidR="00217BD0" w:rsidRPr="006F435E" w:rsidRDefault="00217BD0">
      <w:pPr>
        <w:rPr>
          <w:rFonts w:cs="Times New Roman"/>
        </w:rPr>
      </w:pPr>
      <w:r w:rsidRPr="006F435E">
        <w:rPr>
          <w:rFonts w:cs="Times New Roman"/>
        </w:rPr>
        <w:t>B) Bill Clinton</w:t>
      </w:r>
    </w:p>
    <w:p w:rsidR="00217BD0" w:rsidRPr="006F435E" w:rsidRDefault="00217BD0">
      <w:pPr>
        <w:rPr>
          <w:rFonts w:cs="Times New Roman"/>
          <w:b/>
        </w:rPr>
      </w:pPr>
      <w:r w:rsidRPr="006F435E">
        <w:rPr>
          <w:rFonts w:cs="Times New Roman"/>
          <w:b/>
        </w:rPr>
        <w:t xml:space="preserve">C) George </w:t>
      </w:r>
      <w:proofErr w:type="gramStart"/>
      <w:r w:rsidRPr="006F435E">
        <w:rPr>
          <w:rFonts w:cs="Times New Roman"/>
          <w:b/>
        </w:rPr>
        <w:t>H.</w:t>
      </w:r>
      <w:r w:rsidR="0053461E">
        <w:rPr>
          <w:rFonts w:cs="Times New Roman"/>
          <w:b/>
        </w:rPr>
        <w:t xml:space="preserve"> </w:t>
      </w:r>
      <w:r w:rsidRPr="006F435E">
        <w:rPr>
          <w:rFonts w:cs="Times New Roman"/>
          <w:b/>
        </w:rPr>
        <w:t xml:space="preserve">W. </w:t>
      </w:r>
      <w:r w:rsidR="0053461E">
        <w:rPr>
          <w:rFonts w:cs="Times New Roman"/>
          <w:b/>
        </w:rPr>
        <w:t xml:space="preserve"> </w:t>
      </w:r>
      <w:r w:rsidRPr="006F435E">
        <w:rPr>
          <w:rFonts w:cs="Times New Roman"/>
          <w:b/>
        </w:rPr>
        <w:t>Bush</w:t>
      </w:r>
      <w:proofErr w:type="gramEnd"/>
    </w:p>
    <w:p w:rsidR="00217BD0" w:rsidRPr="006F435E" w:rsidRDefault="00217BD0">
      <w:pPr>
        <w:rPr>
          <w:rFonts w:cs="Times New Roman"/>
        </w:rPr>
      </w:pPr>
      <w:r w:rsidRPr="006F435E">
        <w:rPr>
          <w:rFonts w:cs="Times New Roman"/>
        </w:rPr>
        <w:t>D) Jimmy Carter</w:t>
      </w:r>
    </w:p>
    <w:p w:rsidR="00217BD0" w:rsidRDefault="00217BD0">
      <w:pPr>
        <w:rPr>
          <w:rFonts w:cs="Times New Roman"/>
        </w:rPr>
      </w:pPr>
    </w:p>
    <w:p w:rsidR="0053461E" w:rsidRPr="006F435E" w:rsidRDefault="0053461E">
      <w:pPr>
        <w:rPr>
          <w:rFonts w:cs="Times New Roman"/>
        </w:rPr>
      </w:pPr>
    </w:p>
    <w:p w:rsidR="006F435E" w:rsidRDefault="006F435E">
      <w:pPr>
        <w:rPr>
          <w:rFonts w:cs="Times New Roman"/>
        </w:rPr>
      </w:pPr>
    </w:p>
    <w:p w:rsidR="00217BD0" w:rsidRPr="006F435E" w:rsidRDefault="0053461E">
      <w:pPr>
        <w:rPr>
          <w:rFonts w:cs="Times New Roman"/>
        </w:rPr>
      </w:pPr>
      <w:r>
        <w:rPr>
          <w:rFonts w:cs="Times New Roman"/>
        </w:rPr>
        <w:t>3</w:t>
      </w:r>
      <w:r w:rsidR="00CD3559" w:rsidRPr="006F435E">
        <w:rPr>
          <w:rFonts w:cs="Times New Roman"/>
        </w:rPr>
        <w:t xml:space="preserve">3. </w:t>
      </w:r>
      <w:r w:rsidR="00217BD0" w:rsidRPr="006F435E">
        <w:rPr>
          <w:rFonts w:cs="Times New Roman"/>
        </w:rPr>
        <w:t xml:space="preserve">Jakým způsobem se volí americký prezident? </w:t>
      </w:r>
    </w:p>
    <w:p w:rsidR="00217BD0" w:rsidRPr="006F435E" w:rsidRDefault="00217BD0">
      <w:pPr>
        <w:rPr>
          <w:rFonts w:cs="Times New Roman"/>
        </w:rPr>
      </w:pPr>
    </w:p>
    <w:p w:rsidR="00217BD0" w:rsidRPr="006F435E" w:rsidRDefault="00217BD0">
      <w:pPr>
        <w:rPr>
          <w:rFonts w:cs="Times New Roman"/>
          <w:b/>
        </w:rPr>
      </w:pPr>
      <w:r w:rsidRPr="006F435E">
        <w:rPr>
          <w:rFonts w:cs="Times New Roman"/>
          <w:b/>
        </w:rPr>
        <w:t xml:space="preserve">A) voliči vyberou v každém státě tzv. volitele, kteří pak hlasují pro jednotlivé prezidentské kandidáty. </w:t>
      </w:r>
    </w:p>
    <w:p w:rsidR="00217BD0" w:rsidRPr="006F435E" w:rsidRDefault="00217BD0">
      <w:pPr>
        <w:rPr>
          <w:rFonts w:cs="Times New Roman"/>
        </w:rPr>
      </w:pPr>
      <w:r w:rsidRPr="006F435E">
        <w:rPr>
          <w:rFonts w:cs="Times New Roman"/>
        </w:rPr>
        <w:t>B) každý občan USA starší 18 let dá svůj hlas jednomu z kandidátů, kdo získá nejvíc těchto hlasů, tak vyhrává volby</w:t>
      </w:r>
    </w:p>
    <w:p w:rsidR="00217BD0" w:rsidRPr="006F435E" w:rsidRDefault="00217BD0">
      <w:pPr>
        <w:rPr>
          <w:rFonts w:cs="Times New Roman"/>
        </w:rPr>
      </w:pPr>
      <w:r w:rsidRPr="006F435E">
        <w:rPr>
          <w:rFonts w:cs="Times New Roman"/>
        </w:rPr>
        <w:t>C) kdo z kandidátů získá na společné schůzi Sněmovny reprezentantů a Senátu nejvíc hlasů, tak vyhrává volby</w:t>
      </w:r>
    </w:p>
    <w:p w:rsidR="00217BD0" w:rsidRPr="006F435E" w:rsidRDefault="00217BD0">
      <w:pPr>
        <w:rPr>
          <w:rFonts w:cs="Times New Roman"/>
        </w:rPr>
      </w:pPr>
      <w:r w:rsidRPr="006F435E">
        <w:rPr>
          <w:rFonts w:cs="Times New Roman"/>
        </w:rPr>
        <w:t xml:space="preserve">D) voliči hlasují buď pro Republikánskou stranu, nebo pro Demokratickou stranu. Která strana zvítězí, tak určí, kdo bude prezidentem. </w:t>
      </w:r>
    </w:p>
    <w:p w:rsidR="00217BD0" w:rsidRDefault="00217BD0">
      <w:pPr>
        <w:rPr>
          <w:rFonts w:cs="Times New Roman"/>
        </w:rPr>
      </w:pPr>
    </w:p>
    <w:p w:rsidR="0053461E" w:rsidRPr="006F435E" w:rsidRDefault="0053461E">
      <w:pPr>
        <w:rPr>
          <w:rFonts w:cs="Times New Roman"/>
        </w:rPr>
      </w:pPr>
    </w:p>
    <w:p w:rsidR="006F435E" w:rsidRDefault="006F435E">
      <w:pPr>
        <w:rPr>
          <w:rFonts w:cs="Times New Roman"/>
        </w:rPr>
      </w:pPr>
    </w:p>
    <w:p w:rsidR="00217BD0" w:rsidRPr="006F435E" w:rsidRDefault="0053461E">
      <w:pPr>
        <w:rPr>
          <w:rFonts w:cs="Times New Roman"/>
        </w:rPr>
      </w:pPr>
      <w:r>
        <w:rPr>
          <w:rFonts w:cs="Times New Roman"/>
        </w:rPr>
        <w:t>3</w:t>
      </w:r>
      <w:r w:rsidR="00CD3559" w:rsidRPr="006F435E">
        <w:rPr>
          <w:rFonts w:cs="Times New Roman"/>
        </w:rPr>
        <w:t>4. K</w:t>
      </w:r>
      <w:r w:rsidR="00217BD0" w:rsidRPr="006F435E">
        <w:rPr>
          <w:rFonts w:cs="Times New Roman"/>
        </w:rPr>
        <w:t>ter</w:t>
      </w:r>
      <w:r w:rsidR="00CD3559" w:rsidRPr="006F435E">
        <w:rPr>
          <w:rFonts w:cs="Times New Roman"/>
        </w:rPr>
        <w:t>ý</w:t>
      </w:r>
      <w:r w:rsidR="00217BD0" w:rsidRPr="006F435E">
        <w:rPr>
          <w:rFonts w:cs="Times New Roman"/>
        </w:rPr>
        <w:t xml:space="preserve"> z následujících faktorů </w:t>
      </w:r>
      <w:r w:rsidR="00CD3559" w:rsidRPr="006F435E">
        <w:rPr>
          <w:rFonts w:cs="Times New Roman"/>
        </w:rPr>
        <w:t xml:space="preserve">dominantně </w:t>
      </w:r>
      <w:r w:rsidR="00217BD0" w:rsidRPr="006F435E">
        <w:rPr>
          <w:rFonts w:cs="Times New Roman"/>
        </w:rPr>
        <w:t>přispěl k vypuknutí fina</w:t>
      </w:r>
      <w:r w:rsidR="00CD3559" w:rsidRPr="006F435E">
        <w:rPr>
          <w:rFonts w:cs="Times New Roman"/>
        </w:rPr>
        <w:t>n</w:t>
      </w:r>
      <w:r w:rsidR="00217BD0" w:rsidRPr="006F435E">
        <w:rPr>
          <w:rFonts w:cs="Times New Roman"/>
        </w:rPr>
        <w:t xml:space="preserve">ční krize v USA v roce 2008? </w:t>
      </w:r>
    </w:p>
    <w:p w:rsidR="00217BD0" w:rsidRPr="006F435E" w:rsidRDefault="00217BD0">
      <w:pPr>
        <w:rPr>
          <w:rFonts w:cs="Times New Roman"/>
        </w:rPr>
      </w:pPr>
    </w:p>
    <w:p w:rsidR="00217BD0" w:rsidRPr="006F435E" w:rsidRDefault="00217BD0">
      <w:pPr>
        <w:rPr>
          <w:rFonts w:cs="Times New Roman"/>
        </w:rPr>
      </w:pPr>
      <w:r w:rsidRPr="006F435E">
        <w:rPr>
          <w:rFonts w:cs="Times New Roman"/>
        </w:rPr>
        <w:t>A) hospodářské konflikty s Čínou</w:t>
      </w:r>
    </w:p>
    <w:p w:rsidR="00217BD0" w:rsidRPr="006F435E" w:rsidRDefault="00217BD0">
      <w:pPr>
        <w:rPr>
          <w:rFonts w:cs="Times New Roman"/>
          <w:b/>
        </w:rPr>
      </w:pPr>
      <w:r w:rsidRPr="006F435E">
        <w:rPr>
          <w:rFonts w:cs="Times New Roman"/>
          <w:b/>
        </w:rPr>
        <w:t>B) splasknutí bubliny na trhu s nemovitostmi</w:t>
      </w:r>
    </w:p>
    <w:p w:rsidR="00217BD0" w:rsidRPr="006F435E" w:rsidRDefault="00217BD0">
      <w:pPr>
        <w:rPr>
          <w:rFonts w:cs="Times New Roman"/>
        </w:rPr>
      </w:pPr>
      <w:r w:rsidRPr="006F435E">
        <w:rPr>
          <w:rFonts w:cs="Times New Roman"/>
        </w:rPr>
        <w:t>C) postoj George W. Bushe k problematice globálního oteplování</w:t>
      </w:r>
    </w:p>
    <w:p w:rsidR="00217BD0" w:rsidRPr="006F435E" w:rsidRDefault="00217BD0">
      <w:pPr>
        <w:rPr>
          <w:rFonts w:cs="Times New Roman"/>
        </w:rPr>
      </w:pPr>
      <w:r w:rsidRPr="006F435E">
        <w:rPr>
          <w:rFonts w:cs="Times New Roman"/>
        </w:rPr>
        <w:t>D) neschopnost amerických firem generovat zisky</w:t>
      </w:r>
    </w:p>
    <w:p w:rsidR="00217BD0" w:rsidRPr="006F435E" w:rsidRDefault="00217BD0">
      <w:pPr>
        <w:rPr>
          <w:rFonts w:cs="Times New Roman"/>
        </w:rPr>
      </w:pPr>
    </w:p>
    <w:p w:rsidR="006F435E" w:rsidRDefault="006F435E">
      <w:pPr>
        <w:rPr>
          <w:rFonts w:cs="Times New Roman"/>
        </w:rPr>
      </w:pPr>
    </w:p>
    <w:p w:rsidR="0053461E" w:rsidRDefault="0053461E">
      <w:pPr>
        <w:rPr>
          <w:rFonts w:cs="Times New Roman"/>
        </w:rPr>
      </w:pPr>
    </w:p>
    <w:p w:rsidR="00217BD0" w:rsidRPr="006F435E" w:rsidRDefault="0053461E">
      <w:pPr>
        <w:rPr>
          <w:rFonts w:cs="Times New Roman"/>
        </w:rPr>
      </w:pPr>
      <w:r>
        <w:rPr>
          <w:rFonts w:cs="Times New Roman"/>
        </w:rPr>
        <w:t>3</w:t>
      </w:r>
      <w:r w:rsidR="00CD3559" w:rsidRPr="006F435E">
        <w:rPr>
          <w:rFonts w:cs="Times New Roman"/>
        </w:rPr>
        <w:t xml:space="preserve">5. </w:t>
      </w:r>
      <w:r w:rsidR="00217BD0" w:rsidRPr="006F435E">
        <w:rPr>
          <w:rFonts w:cs="Times New Roman"/>
        </w:rPr>
        <w:t xml:space="preserve">Které pořadí měst od severu na jih je správné? </w:t>
      </w:r>
    </w:p>
    <w:p w:rsidR="00217BD0" w:rsidRPr="006F435E" w:rsidRDefault="00217BD0">
      <w:pPr>
        <w:rPr>
          <w:rFonts w:cs="Times New Roman"/>
        </w:rPr>
      </w:pPr>
    </w:p>
    <w:p w:rsidR="00217BD0" w:rsidRPr="006F435E" w:rsidRDefault="00217BD0">
      <w:pPr>
        <w:rPr>
          <w:rFonts w:cs="Times New Roman"/>
          <w:b/>
        </w:rPr>
      </w:pPr>
      <w:r w:rsidRPr="006F435E">
        <w:rPr>
          <w:rFonts w:cs="Times New Roman"/>
          <w:b/>
        </w:rPr>
        <w:t xml:space="preserve">A) Boston, New York, </w:t>
      </w:r>
      <w:proofErr w:type="gramStart"/>
      <w:r w:rsidRPr="006F435E">
        <w:rPr>
          <w:rFonts w:cs="Times New Roman"/>
          <w:b/>
        </w:rPr>
        <w:t>Washington D.C.</w:t>
      </w:r>
      <w:proofErr w:type="gramEnd"/>
      <w:r w:rsidRPr="006F435E">
        <w:rPr>
          <w:rFonts w:cs="Times New Roman"/>
          <w:b/>
        </w:rPr>
        <w:t>, Atlanta, Miami</w:t>
      </w:r>
    </w:p>
    <w:p w:rsidR="00217BD0" w:rsidRPr="006F435E" w:rsidRDefault="00217BD0">
      <w:pPr>
        <w:rPr>
          <w:rFonts w:cs="Times New Roman"/>
        </w:rPr>
      </w:pPr>
      <w:r w:rsidRPr="006F435E">
        <w:rPr>
          <w:rFonts w:cs="Times New Roman"/>
        </w:rPr>
        <w:t xml:space="preserve">B) New York, Boston, Atlanta, </w:t>
      </w:r>
      <w:proofErr w:type="gramStart"/>
      <w:r w:rsidRPr="006F435E">
        <w:rPr>
          <w:rFonts w:cs="Times New Roman"/>
        </w:rPr>
        <w:t>Washington D.C.</w:t>
      </w:r>
      <w:proofErr w:type="gramEnd"/>
      <w:r w:rsidRPr="006F435E">
        <w:rPr>
          <w:rFonts w:cs="Times New Roman"/>
        </w:rPr>
        <w:t>, Miami</w:t>
      </w:r>
    </w:p>
    <w:p w:rsidR="00217BD0" w:rsidRPr="006F435E" w:rsidRDefault="00217BD0">
      <w:pPr>
        <w:rPr>
          <w:rFonts w:cs="Times New Roman"/>
        </w:rPr>
      </w:pPr>
      <w:r w:rsidRPr="006F435E">
        <w:rPr>
          <w:rFonts w:cs="Times New Roman"/>
        </w:rPr>
        <w:t xml:space="preserve">C) Boston, </w:t>
      </w:r>
      <w:proofErr w:type="gramStart"/>
      <w:r w:rsidRPr="006F435E">
        <w:rPr>
          <w:rFonts w:cs="Times New Roman"/>
        </w:rPr>
        <w:t>Washington D.C.</w:t>
      </w:r>
      <w:proofErr w:type="gramEnd"/>
      <w:r w:rsidRPr="006F435E">
        <w:rPr>
          <w:rFonts w:cs="Times New Roman"/>
        </w:rPr>
        <w:t>, New York, Atlanta, Miami</w:t>
      </w:r>
    </w:p>
    <w:p w:rsidR="00217BD0" w:rsidRPr="006F435E" w:rsidRDefault="00217BD0">
      <w:pPr>
        <w:rPr>
          <w:rFonts w:cs="Times New Roman"/>
        </w:rPr>
      </w:pPr>
      <w:r w:rsidRPr="006F435E">
        <w:rPr>
          <w:rFonts w:cs="Times New Roman"/>
        </w:rPr>
        <w:t xml:space="preserve">D) New York, </w:t>
      </w:r>
      <w:proofErr w:type="gramStart"/>
      <w:r w:rsidRPr="006F435E">
        <w:rPr>
          <w:rFonts w:cs="Times New Roman"/>
        </w:rPr>
        <w:t>Washington D.C.</w:t>
      </w:r>
      <w:proofErr w:type="gramEnd"/>
      <w:r w:rsidRPr="006F435E">
        <w:rPr>
          <w:rFonts w:cs="Times New Roman"/>
        </w:rPr>
        <w:t>, Boston, Miami, Atlanta</w:t>
      </w:r>
    </w:p>
    <w:p w:rsidR="00217BD0" w:rsidRPr="006F435E" w:rsidRDefault="00217BD0">
      <w:pPr>
        <w:rPr>
          <w:rFonts w:cs="Times New Roman"/>
        </w:rPr>
      </w:pPr>
    </w:p>
    <w:p w:rsidR="00CD3559" w:rsidRPr="006F435E" w:rsidRDefault="00CD3559">
      <w:pPr>
        <w:rPr>
          <w:rFonts w:cs="Times New Roman"/>
        </w:rPr>
      </w:pPr>
    </w:p>
    <w:p w:rsidR="0053461E" w:rsidRDefault="0053461E">
      <w:pPr>
        <w:rPr>
          <w:rFonts w:cs="Times New Roman"/>
        </w:rPr>
      </w:pPr>
    </w:p>
    <w:p w:rsidR="00217BD0" w:rsidRPr="006F435E" w:rsidRDefault="0053461E">
      <w:pPr>
        <w:rPr>
          <w:rFonts w:cs="Times New Roman"/>
        </w:rPr>
      </w:pPr>
      <w:r>
        <w:rPr>
          <w:rFonts w:cs="Times New Roman"/>
        </w:rPr>
        <w:t>3</w:t>
      </w:r>
      <w:r w:rsidR="00CD3559" w:rsidRPr="006F435E">
        <w:rPr>
          <w:rFonts w:cs="Times New Roman"/>
        </w:rPr>
        <w:t xml:space="preserve">6. </w:t>
      </w:r>
      <w:r w:rsidR="00217BD0" w:rsidRPr="006F435E">
        <w:rPr>
          <w:rFonts w:cs="Times New Roman"/>
        </w:rPr>
        <w:t xml:space="preserve">Kolik procent obyvatel USA se </w:t>
      </w:r>
      <w:r w:rsidR="00CD3559" w:rsidRPr="006F435E">
        <w:rPr>
          <w:rFonts w:cs="Times New Roman"/>
        </w:rPr>
        <w:t xml:space="preserve">zhruba </w:t>
      </w:r>
      <w:r w:rsidR="00217BD0" w:rsidRPr="006F435E">
        <w:rPr>
          <w:rFonts w:cs="Times New Roman"/>
        </w:rPr>
        <w:t xml:space="preserve">hlásí k tomu, že jsou potomci původních obyvatel kontinentu? </w:t>
      </w:r>
    </w:p>
    <w:p w:rsidR="00217BD0" w:rsidRPr="006F435E" w:rsidRDefault="00217BD0">
      <w:pPr>
        <w:rPr>
          <w:rFonts w:cs="Times New Roman"/>
        </w:rPr>
      </w:pPr>
    </w:p>
    <w:p w:rsidR="00217BD0" w:rsidRPr="006F435E" w:rsidRDefault="00217BD0">
      <w:pPr>
        <w:rPr>
          <w:rFonts w:cs="Times New Roman"/>
        </w:rPr>
      </w:pPr>
      <w:r w:rsidRPr="006F435E">
        <w:rPr>
          <w:rFonts w:cs="Times New Roman"/>
        </w:rPr>
        <w:t>A) 0,01%</w:t>
      </w:r>
    </w:p>
    <w:p w:rsidR="00217BD0" w:rsidRPr="006F435E" w:rsidRDefault="00217BD0">
      <w:pPr>
        <w:rPr>
          <w:rFonts w:cs="Times New Roman"/>
          <w:b/>
        </w:rPr>
      </w:pPr>
      <w:r w:rsidRPr="006F435E">
        <w:rPr>
          <w:rFonts w:cs="Times New Roman"/>
          <w:b/>
        </w:rPr>
        <w:t>B) 1,8%</w:t>
      </w:r>
    </w:p>
    <w:p w:rsidR="00217BD0" w:rsidRPr="006F435E" w:rsidRDefault="00217BD0">
      <w:pPr>
        <w:rPr>
          <w:rFonts w:cs="Times New Roman"/>
        </w:rPr>
      </w:pPr>
      <w:r w:rsidRPr="006F435E">
        <w:rPr>
          <w:rFonts w:cs="Times New Roman"/>
        </w:rPr>
        <w:t>C) 9%</w:t>
      </w:r>
    </w:p>
    <w:p w:rsidR="00217BD0" w:rsidRPr="006F435E" w:rsidRDefault="00217BD0">
      <w:pPr>
        <w:rPr>
          <w:rFonts w:cs="Times New Roman"/>
        </w:rPr>
      </w:pPr>
      <w:r w:rsidRPr="006F435E">
        <w:rPr>
          <w:rFonts w:cs="Times New Roman"/>
        </w:rPr>
        <w:t>D) 18%</w:t>
      </w:r>
    </w:p>
    <w:p w:rsidR="00217BD0" w:rsidRDefault="00217BD0">
      <w:pPr>
        <w:rPr>
          <w:rFonts w:cs="Times New Roman"/>
        </w:rPr>
      </w:pPr>
    </w:p>
    <w:p w:rsidR="00217BD0" w:rsidRPr="006F435E" w:rsidRDefault="00217BD0">
      <w:pPr>
        <w:rPr>
          <w:rFonts w:cs="Times New Roman"/>
        </w:rPr>
      </w:pPr>
    </w:p>
    <w:p w:rsidR="00CD3559" w:rsidRPr="006F435E" w:rsidRDefault="00CD3559">
      <w:pPr>
        <w:rPr>
          <w:rFonts w:cs="Times New Roman"/>
        </w:rPr>
      </w:pPr>
    </w:p>
    <w:p w:rsidR="00217BD0" w:rsidRPr="006F435E" w:rsidRDefault="0053461E">
      <w:pPr>
        <w:rPr>
          <w:rFonts w:cs="Times New Roman"/>
        </w:rPr>
      </w:pPr>
      <w:r>
        <w:rPr>
          <w:rFonts w:cs="Times New Roman"/>
        </w:rPr>
        <w:t>3</w:t>
      </w:r>
      <w:r w:rsidR="00CD3559" w:rsidRPr="006F435E">
        <w:rPr>
          <w:rFonts w:cs="Times New Roman"/>
        </w:rPr>
        <w:t xml:space="preserve">7. </w:t>
      </w:r>
      <w:r w:rsidR="00217BD0" w:rsidRPr="006F435E">
        <w:rPr>
          <w:rFonts w:cs="Times New Roman"/>
        </w:rPr>
        <w:t xml:space="preserve">Co je důležitou součástí zdravotnické reformy prosazované prezidentem Obamou? </w:t>
      </w:r>
    </w:p>
    <w:p w:rsidR="00217BD0" w:rsidRPr="006F435E" w:rsidRDefault="00217BD0">
      <w:pPr>
        <w:rPr>
          <w:rFonts w:cs="Times New Roman"/>
        </w:rPr>
      </w:pPr>
    </w:p>
    <w:p w:rsidR="00217BD0" w:rsidRPr="006F435E" w:rsidRDefault="00217BD0">
      <w:pPr>
        <w:rPr>
          <w:rFonts w:cs="Times New Roman"/>
          <w:b/>
        </w:rPr>
      </w:pPr>
      <w:r w:rsidRPr="006F435E">
        <w:rPr>
          <w:rFonts w:cs="Times New Roman"/>
          <w:b/>
        </w:rPr>
        <w:t>A) povinnost každého se pojistit</w:t>
      </w:r>
    </w:p>
    <w:p w:rsidR="00217BD0" w:rsidRPr="006F435E" w:rsidRDefault="00217BD0">
      <w:pPr>
        <w:rPr>
          <w:rFonts w:cs="Times New Roman"/>
        </w:rPr>
      </w:pPr>
      <w:r w:rsidRPr="006F435E">
        <w:rPr>
          <w:rFonts w:cs="Times New Roman"/>
        </w:rPr>
        <w:t>B) zřízení státní zdravotní pojišťovny</w:t>
      </w:r>
    </w:p>
    <w:p w:rsidR="00217BD0" w:rsidRPr="006F435E" w:rsidRDefault="00217BD0">
      <w:pPr>
        <w:rPr>
          <w:rFonts w:cs="Times New Roman"/>
        </w:rPr>
      </w:pPr>
      <w:r w:rsidRPr="006F435E">
        <w:rPr>
          <w:rFonts w:cs="Times New Roman"/>
        </w:rPr>
        <w:t>C) znárodnění soukromých poj</w:t>
      </w:r>
      <w:r w:rsidR="00CD3559" w:rsidRPr="006F435E">
        <w:rPr>
          <w:rFonts w:cs="Times New Roman"/>
        </w:rPr>
        <w:t>i</w:t>
      </w:r>
      <w:r w:rsidRPr="006F435E">
        <w:rPr>
          <w:rFonts w:cs="Times New Roman"/>
        </w:rPr>
        <w:t>šťoven za náhradu</w:t>
      </w:r>
    </w:p>
    <w:p w:rsidR="00217BD0" w:rsidRPr="006F435E" w:rsidRDefault="00217BD0">
      <w:pPr>
        <w:rPr>
          <w:rFonts w:cs="Times New Roman"/>
        </w:rPr>
      </w:pPr>
      <w:r w:rsidRPr="006F435E">
        <w:rPr>
          <w:rFonts w:cs="Times New Roman"/>
        </w:rPr>
        <w:t>D) povinnost lékařů provádět všechny zákroky i zadarmo, pokud nemůže nemocný zaplatit</w:t>
      </w:r>
    </w:p>
    <w:p w:rsidR="00217BD0" w:rsidRDefault="00217BD0">
      <w:pPr>
        <w:rPr>
          <w:rFonts w:cs="Times New Roman"/>
        </w:rPr>
      </w:pPr>
    </w:p>
    <w:p w:rsidR="00217BD0" w:rsidRPr="006F435E" w:rsidRDefault="00217BD0">
      <w:pPr>
        <w:rPr>
          <w:rFonts w:cs="Times New Roman"/>
        </w:rPr>
      </w:pPr>
    </w:p>
    <w:p w:rsidR="00217BD0" w:rsidRPr="006F435E" w:rsidRDefault="00217BD0">
      <w:pPr>
        <w:rPr>
          <w:rFonts w:cs="Times New Roman"/>
        </w:rPr>
      </w:pPr>
    </w:p>
    <w:p w:rsidR="00217BD0" w:rsidRPr="006F435E" w:rsidRDefault="0053461E" w:rsidP="00CD3559">
      <w:pPr>
        <w:rPr>
          <w:rFonts w:cs="Times New Roman"/>
          <w:color w:val="000000"/>
        </w:rPr>
      </w:pPr>
      <w:r>
        <w:rPr>
          <w:rFonts w:cs="Times New Roman"/>
        </w:rPr>
        <w:t>3</w:t>
      </w:r>
      <w:r w:rsidR="00CD3559" w:rsidRPr="006F435E">
        <w:rPr>
          <w:rFonts w:cs="Times New Roman"/>
        </w:rPr>
        <w:t xml:space="preserve">8. </w:t>
      </w:r>
      <w:r w:rsidR="00217BD0" w:rsidRPr="006F435E">
        <w:rPr>
          <w:rFonts w:cs="Times New Roman"/>
          <w:color w:val="000000"/>
        </w:rPr>
        <w:t xml:space="preserve">Pokládáme za samozřejmé pravdy, že všichni lidé jsou stvořeni sobě rovni a jsou nadáni jistými nezcizitelnými právy, mezi něž patří právo na život, svobodu a budování osobního štěstí. Že k zajištění těchto práv se ustavují mezi lidmi vlády, odvozující svou oprávněnou moc ze souhlasu těch, jimž vládnou. Že kdykoli počne být některá vláda těmto cílům na překážku, má lid právo ji změnit nebo zrušit a ustavit vládu novou, která by byla založena na takových zásadách a měla svou pravomoc upravenou takovým způsobem, jak uzná lid za vhodné pro zajištění své bezpečnosti a svého štěstí. </w:t>
      </w:r>
    </w:p>
    <w:p w:rsidR="00217BD0" w:rsidRPr="006F435E" w:rsidRDefault="00217BD0">
      <w:pPr>
        <w:widowControl/>
        <w:jc w:val="both"/>
        <w:rPr>
          <w:rFonts w:cs="Times New Roman"/>
          <w:color w:val="000000"/>
        </w:rPr>
      </w:pPr>
      <w:r w:rsidRPr="006F435E">
        <w:rPr>
          <w:rFonts w:cs="Times New Roman"/>
          <w:color w:val="000000"/>
        </w:rPr>
        <w:t xml:space="preserve">Tento text byl sepsán pro účely: </w:t>
      </w:r>
    </w:p>
    <w:p w:rsidR="00217BD0" w:rsidRPr="006F435E" w:rsidRDefault="00217BD0">
      <w:pPr>
        <w:widowControl/>
        <w:jc w:val="both"/>
        <w:rPr>
          <w:rFonts w:cs="Times New Roman"/>
          <w:color w:val="000000"/>
        </w:rPr>
      </w:pPr>
    </w:p>
    <w:p w:rsidR="00217BD0" w:rsidRPr="006F435E" w:rsidRDefault="00217BD0">
      <w:pPr>
        <w:widowControl/>
        <w:jc w:val="both"/>
        <w:rPr>
          <w:rFonts w:cs="Times New Roman"/>
          <w:b/>
          <w:color w:val="000000"/>
        </w:rPr>
      </w:pPr>
      <w:r w:rsidRPr="006F435E">
        <w:rPr>
          <w:rFonts w:cs="Times New Roman"/>
          <w:b/>
          <w:color w:val="000000"/>
        </w:rPr>
        <w:t xml:space="preserve">A) revolučního odtržení </w:t>
      </w:r>
      <w:r w:rsidR="00CD3559" w:rsidRPr="006F435E">
        <w:rPr>
          <w:rFonts w:cs="Times New Roman"/>
          <w:b/>
          <w:color w:val="000000"/>
        </w:rPr>
        <w:t xml:space="preserve">třinácti severoamerických kolonií </w:t>
      </w:r>
      <w:r w:rsidRPr="006F435E">
        <w:rPr>
          <w:rFonts w:cs="Times New Roman"/>
          <w:b/>
          <w:color w:val="000000"/>
        </w:rPr>
        <w:t>od Velké Británie</w:t>
      </w:r>
    </w:p>
    <w:p w:rsidR="00217BD0" w:rsidRPr="006F435E" w:rsidRDefault="00217BD0">
      <w:pPr>
        <w:widowControl/>
        <w:jc w:val="both"/>
        <w:rPr>
          <w:rFonts w:cs="Times New Roman"/>
          <w:color w:val="000000"/>
        </w:rPr>
      </w:pPr>
      <w:r w:rsidRPr="006F435E">
        <w:rPr>
          <w:rFonts w:cs="Times New Roman"/>
          <w:color w:val="000000"/>
        </w:rPr>
        <w:t>B) článku 1 Ústavy Spojených států</w:t>
      </w:r>
    </w:p>
    <w:p w:rsidR="00217BD0" w:rsidRPr="006F435E" w:rsidRDefault="00217BD0">
      <w:pPr>
        <w:widowControl/>
        <w:jc w:val="both"/>
        <w:rPr>
          <w:rFonts w:cs="Times New Roman"/>
          <w:color w:val="000000"/>
        </w:rPr>
      </w:pPr>
      <w:r w:rsidRPr="006F435E">
        <w:rPr>
          <w:rFonts w:cs="Times New Roman"/>
          <w:color w:val="000000"/>
        </w:rPr>
        <w:t xml:space="preserve">C) přesvědčení váhavé veřejnosti ve Spojených státech o tom, že je potřeba bojovat proti Třetí říši. </w:t>
      </w:r>
    </w:p>
    <w:p w:rsidR="00217BD0" w:rsidRPr="006F435E" w:rsidRDefault="00217BD0">
      <w:pPr>
        <w:widowControl/>
        <w:jc w:val="both"/>
        <w:rPr>
          <w:rFonts w:cs="Times New Roman"/>
          <w:color w:val="000000"/>
        </w:rPr>
      </w:pPr>
      <w:r w:rsidRPr="006F435E">
        <w:rPr>
          <w:rFonts w:cs="Times New Roman"/>
          <w:color w:val="000000"/>
        </w:rPr>
        <w:t xml:space="preserve">D) propagandistického boje USA proti Sovětskému svazu za studené války. </w:t>
      </w:r>
    </w:p>
    <w:p w:rsidR="00217BD0" w:rsidRPr="006F435E" w:rsidRDefault="00217BD0">
      <w:pPr>
        <w:rPr>
          <w:rFonts w:cs="Times New Roman"/>
          <w:color w:val="000000"/>
        </w:rPr>
      </w:pPr>
    </w:p>
    <w:p w:rsidR="006F435E" w:rsidRDefault="006F435E" w:rsidP="00D73407">
      <w:pPr>
        <w:rPr>
          <w:rFonts w:cs="Times New Roman"/>
          <w:color w:val="000000"/>
        </w:rPr>
      </w:pPr>
    </w:p>
    <w:p w:rsidR="00217BD0" w:rsidRDefault="00217BD0" w:rsidP="00D73407">
      <w:pPr>
        <w:rPr>
          <w:rFonts w:cs="Times New Roman"/>
          <w:color w:val="000000"/>
        </w:rPr>
      </w:pPr>
    </w:p>
    <w:p w:rsidR="00D73407" w:rsidRPr="006F435E" w:rsidRDefault="0053461E" w:rsidP="00D73407">
      <w:pPr>
        <w:rPr>
          <w:rFonts w:cs="Times New Roman"/>
        </w:rPr>
      </w:pPr>
      <w:r>
        <w:rPr>
          <w:rFonts w:cs="Times New Roman"/>
          <w:color w:val="000000"/>
        </w:rPr>
        <w:t>3</w:t>
      </w:r>
      <w:r w:rsidR="00D73407" w:rsidRPr="006F435E">
        <w:rPr>
          <w:rFonts w:cs="Times New Roman"/>
          <w:color w:val="000000"/>
        </w:rPr>
        <w:t xml:space="preserve">9. </w:t>
      </w:r>
      <w:r w:rsidR="00D73407" w:rsidRPr="006F435E">
        <w:rPr>
          <w:rFonts w:cs="Times New Roman"/>
        </w:rPr>
        <w:t>Vyberte správné pořadí událostí zapsané zleva doprava od nejstarší po nejmladší:</w:t>
      </w:r>
    </w:p>
    <w:p w:rsidR="00D73407" w:rsidRPr="006F435E" w:rsidRDefault="00D73407" w:rsidP="00D73407">
      <w:pPr>
        <w:rPr>
          <w:rFonts w:cs="Times New Roman"/>
        </w:rPr>
      </w:pPr>
    </w:p>
    <w:p w:rsidR="00D73407" w:rsidRPr="006F435E" w:rsidRDefault="0053461E" w:rsidP="00D73407">
      <w:pPr>
        <w:rPr>
          <w:rFonts w:cs="Times New Roman"/>
        </w:rPr>
      </w:pPr>
      <w:r>
        <w:rPr>
          <w:rFonts w:cs="Times New Roman"/>
        </w:rPr>
        <w:t>A</w:t>
      </w:r>
      <w:r w:rsidR="00D73407" w:rsidRPr="006F435E">
        <w:rPr>
          <w:rFonts w:cs="Times New Roman"/>
        </w:rPr>
        <w:t xml:space="preserve">) Německo podepsalo Versailleskou </w:t>
      </w:r>
      <w:proofErr w:type="gramStart"/>
      <w:r w:rsidR="00D73407" w:rsidRPr="006F435E">
        <w:rPr>
          <w:rFonts w:cs="Times New Roman"/>
        </w:rPr>
        <w:t>smlouvu –   úmrtí</w:t>
      </w:r>
      <w:proofErr w:type="gramEnd"/>
      <w:r w:rsidR="00D73407" w:rsidRPr="006F435E">
        <w:rPr>
          <w:rFonts w:cs="Times New Roman"/>
        </w:rPr>
        <w:t xml:space="preserve"> říšského prezidenta Paula von Hindenburga – podpis smlouvy mezi Německem a Ruskou sovětskou federativní socialistickou republikou v Rapallu – </w:t>
      </w:r>
      <w:r w:rsidR="00D73407" w:rsidRPr="006F435E">
        <w:rPr>
          <w:rFonts w:cs="Times New Roman"/>
          <w:bCs/>
        </w:rPr>
        <w:t>požár Říšského sněmu</w:t>
      </w:r>
      <w:r w:rsidR="00D73407" w:rsidRPr="006F435E">
        <w:rPr>
          <w:rFonts w:cs="Times New Roman"/>
        </w:rPr>
        <w:t xml:space="preserve"> </w:t>
      </w:r>
    </w:p>
    <w:p w:rsidR="00D73407" w:rsidRPr="006F435E" w:rsidRDefault="0053461E" w:rsidP="00D73407">
      <w:pPr>
        <w:rPr>
          <w:rFonts w:cs="Times New Roman"/>
          <w:b/>
        </w:rPr>
      </w:pPr>
      <w:r>
        <w:rPr>
          <w:rFonts w:cs="Times New Roman"/>
        </w:rPr>
        <w:t>B)</w:t>
      </w:r>
      <w:r w:rsidR="00D73407" w:rsidRPr="006F435E">
        <w:rPr>
          <w:rFonts w:cs="Times New Roman"/>
        </w:rPr>
        <w:t xml:space="preserve"> </w:t>
      </w:r>
      <w:r w:rsidR="00D73407" w:rsidRPr="006F435E">
        <w:rPr>
          <w:rFonts w:cs="Times New Roman"/>
          <w:b/>
        </w:rPr>
        <w:t xml:space="preserve">Německo podepsalo Versailleskou </w:t>
      </w:r>
      <w:proofErr w:type="gramStart"/>
      <w:r w:rsidR="00D73407" w:rsidRPr="006F435E">
        <w:rPr>
          <w:rFonts w:cs="Times New Roman"/>
          <w:b/>
        </w:rPr>
        <w:t>smlouvu –</w:t>
      </w:r>
      <w:r w:rsidR="00D73407" w:rsidRPr="006F435E">
        <w:rPr>
          <w:rFonts w:cs="Times New Roman"/>
        </w:rPr>
        <w:t xml:space="preserve">  </w:t>
      </w:r>
      <w:r w:rsidR="00D73407" w:rsidRPr="006F435E">
        <w:rPr>
          <w:rFonts w:cs="Times New Roman"/>
          <w:b/>
        </w:rPr>
        <w:t>podpis</w:t>
      </w:r>
      <w:proofErr w:type="gramEnd"/>
      <w:r w:rsidR="00D73407" w:rsidRPr="006F435E">
        <w:rPr>
          <w:rFonts w:cs="Times New Roman"/>
          <w:b/>
        </w:rPr>
        <w:t xml:space="preserve"> smlouvy mezi Německem a</w:t>
      </w:r>
      <w:r w:rsidR="00D73407" w:rsidRPr="006F435E">
        <w:rPr>
          <w:rFonts w:cs="Times New Roman"/>
        </w:rPr>
        <w:t xml:space="preserve"> </w:t>
      </w:r>
      <w:r w:rsidR="00D73407" w:rsidRPr="006F435E">
        <w:rPr>
          <w:rFonts w:cs="Times New Roman"/>
          <w:b/>
          <w:bCs/>
        </w:rPr>
        <w:t>Ruskou sovětskou federativní socialistickou republikou v Rapallu – jmenování Heinricha Br</w:t>
      </w:r>
      <w:r w:rsidR="00D73407" w:rsidRPr="006F435E">
        <w:rPr>
          <w:rFonts w:cs="Times New Roman"/>
          <w:b/>
          <w:bCs/>
          <w:lang w:val="de-DE"/>
        </w:rPr>
        <w:t xml:space="preserve">üninga </w:t>
      </w:r>
      <w:r w:rsidR="00D73407" w:rsidRPr="006F435E">
        <w:rPr>
          <w:rFonts w:cs="Times New Roman"/>
          <w:b/>
          <w:bCs/>
        </w:rPr>
        <w:t>říšským kancléřem – úmrtí říšského prezidenta Paula von Hindenburga</w:t>
      </w:r>
    </w:p>
    <w:p w:rsidR="00D73407" w:rsidRPr="006F435E" w:rsidRDefault="0053461E" w:rsidP="00D73407">
      <w:pPr>
        <w:rPr>
          <w:rFonts w:cs="Times New Roman"/>
        </w:rPr>
      </w:pPr>
      <w:r>
        <w:rPr>
          <w:rFonts w:cs="Times New Roman"/>
        </w:rPr>
        <w:t>C)</w:t>
      </w:r>
      <w:r w:rsidR="00D73407" w:rsidRPr="006F435E">
        <w:rPr>
          <w:rFonts w:cs="Times New Roman"/>
        </w:rPr>
        <w:t xml:space="preserve"> Německo podepsalo Versailleskou </w:t>
      </w:r>
      <w:proofErr w:type="gramStart"/>
      <w:r w:rsidR="00D73407" w:rsidRPr="006F435E">
        <w:rPr>
          <w:rFonts w:cs="Times New Roman"/>
        </w:rPr>
        <w:t>smlouvu –  podpis</w:t>
      </w:r>
      <w:proofErr w:type="gramEnd"/>
      <w:r w:rsidR="00D73407" w:rsidRPr="006F435E">
        <w:rPr>
          <w:rFonts w:cs="Times New Roman"/>
        </w:rPr>
        <w:t xml:space="preserve"> smlouvy mezi Německem a </w:t>
      </w:r>
      <w:r w:rsidR="00D73407" w:rsidRPr="006F435E">
        <w:rPr>
          <w:rFonts w:cs="Times New Roman"/>
          <w:bCs/>
        </w:rPr>
        <w:t>Ruskou sovětskou federativní socialistickou republikou v Rapallu – úmrtí říšského prezidenta Paula von Hindenburga – jmenování Heinricha Br</w:t>
      </w:r>
      <w:r w:rsidR="00D73407" w:rsidRPr="006F435E">
        <w:rPr>
          <w:rFonts w:cs="Times New Roman"/>
          <w:bCs/>
          <w:lang w:val="de-DE"/>
        </w:rPr>
        <w:t xml:space="preserve">üninga </w:t>
      </w:r>
      <w:r w:rsidR="00D73407" w:rsidRPr="006F435E">
        <w:rPr>
          <w:rFonts w:cs="Times New Roman"/>
          <w:bCs/>
        </w:rPr>
        <w:t>říšským kancléřem</w:t>
      </w:r>
      <w:r w:rsidR="00D73407" w:rsidRPr="006F435E">
        <w:rPr>
          <w:rFonts w:cs="Times New Roman"/>
          <w:b/>
          <w:bCs/>
        </w:rPr>
        <w:t xml:space="preserve"> </w:t>
      </w:r>
    </w:p>
    <w:p w:rsidR="00D73407" w:rsidRPr="006F435E" w:rsidRDefault="0053461E" w:rsidP="00D73407">
      <w:pPr>
        <w:rPr>
          <w:rFonts w:cs="Times New Roman"/>
        </w:rPr>
      </w:pPr>
      <w:r>
        <w:rPr>
          <w:rFonts w:cs="Times New Roman"/>
        </w:rPr>
        <w:t>D)</w:t>
      </w:r>
      <w:r w:rsidR="00D73407" w:rsidRPr="006F435E">
        <w:rPr>
          <w:rFonts w:cs="Times New Roman"/>
        </w:rPr>
        <w:t xml:space="preserve"> podpis smlouvy mezi Německem a </w:t>
      </w:r>
      <w:r w:rsidR="00D73407" w:rsidRPr="006F435E">
        <w:rPr>
          <w:rFonts w:cs="Times New Roman"/>
          <w:bCs/>
        </w:rPr>
        <w:t xml:space="preserve">Ruskou sovětskou federativní socialistickou republikou </w:t>
      </w:r>
      <w:r w:rsidR="00D73407" w:rsidRPr="006F435E">
        <w:rPr>
          <w:rFonts w:cs="Times New Roman"/>
          <w:bCs/>
        </w:rPr>
        <w:lastRenderedPageBreak/>
        <w:t>v </w:t>
      </w:r>
      <w:proofErr w:type="gramStart"/>
      <w:r w:rsidR="00D73407" w:rsidRPr="006F435E">
        <w:rPr>
          <w:rFonts w:cs="Times New Roman"/>
          <w:bCs/>
        </w:rPr>
        <w:t>Rapallu –  jmenování</w:t>
      </w:r>
      <w:proofErr w:type="gramEnd"/>
      <w:r w:rsidR="00D73407" w:rsidRPr="006F435E">
        <w:rPr>
          <w:rFonts w:cs="Times New Roman"/>
          <w:bCs/>
        </w:rPr>
        <w:t xml:space="preserve"> Heinricha Br</w:t>
      </w:r>
      <w:r w:rsidR="00D73407" w:rsidRPr="006F435E">
        <w:rPr>
          <w:rFonts w:cs="Times New Roman"/>
          <w:bCs/>
          <w:lang w:val="de-DE"/>
        </w:rPr>
        <w:t xml:space="preserve">üninga </w:t>
      </w:r>
      <w:r w:rsidR="00D73407" w:rsidRPr="006F435E">
        <w:rPr>
          <w:rFonts w:cs="Times New Roman"/>
          <w:bCs/>
        </w:rPr>
        <w:t>říšským kancléřem –  úmrtí říšského prezidenta Paula von Hindenburga – požár Říšského sněmu</w:t>
      </w:r>
    </w:p>
    <w:p w:rsidR="00D73407" w:rsidRPr="00217BD0" w:rsidRDefault="00D73407" w:rsidP="00D73407">
      <w:pPr>
        <w:rPr>
          <w:rFonts w:cs="Times New Roman"/>
        </w:rPr>
      </w:pPr>
    </w:p>
    <w:p w:rsidR="00D73407" w:rsidRPr="00217BD0" w:rsidRDefault="00D73407" w:rsidP="00D73407">
      <w:pPr>
        <w:rPr>
          <w:rFonts w:cs="Times New Roman"/>
        </w:rPr>
      </w:pPr>
    </w:p>
    <w:p w:rsidR="00D73407" w:rsidRPr="006F435E" w:rsidRDefault="0053461E" w:rsidP="00D73407">
      <w:pPr>
        <w:rPr>
          <w:rFonts w:cs="Times New Roman"/>
        </w:rPr>
      </w:pPr>
      <w:r>
        <w:rPr>
          <w:rFonts w:cs="Times New Roman"/>
        </w:rPr>
        <w:t>4</w:t>
      </w:r>
      <w:r w:rsidR="00D73407" w:rsidRPr="006F435E">
        <w:rPr>
          <w:rFonts w:cs="Times New Roman"/>
        </w:rPr>
        <w:t>0. Jižní Tyroly</w:t>
      </w:r>
    </w:p>
    <w:p w:rsidR="00D73407" w:rsidRPr="006F435E" w:rsidRDefault="0053461E" w:rsidP="00D73407">
      <w:pPr>
        <w:rPr>
          <w:rFonts w:cs="Times New Roman"/>
        </w:rPr>
      </w:pPr>
      <w:proofErr w:type="gramStart"/>
      <w:r>
        <w:rPr>
          <w:rFonts w:cs="Times New Roman"/>
        </w:rPr>
        <w:t>A)</w:t>
      </w:r>
      <w:r w:rsidR="00D73407" w:rsidRPr="006F435E">
        <w:rPr>
          <w:rFonts w:cs="Times New Roman"/>
        </w:rPr>
        <w:t xml:space="preserve">  jsou</w:t>
      </w:r>
      <w:proofErr w:type="gramEnd"/>
      <w:r w:rsidR="00D73407" w:rsidRPr="006F435E">
        <w:rPr>
          <w:rFonts w:cs="Times New Roman"/>
        </w:rPr>
        <w:t xml:space="preserve"> regionem, v němž v polovině 60-ých let došlo k několika ozbrojeným útokům, jichž se proti rakouským úřadům dopustili slovinští separatisté. </w:t>
      </w:r>
    </w:p>
    <w:p w:rsidR="00D73407" w:rsidRPr="006F435E" w:rsidRDefault="0053461E" w:rsidP="00D73407">
      <w:pPr>
        <w:rPr>
          <w:rFonts w:cs="Times New Roman"/>
          <w:b/>
        </w:rPr>
      </w:pPr>
      <w:r>
        <w:rPr>
          <w:rFonts w:cs="Times New Roman"/>
        </w:rPr>
        <w:t>B)</w:t>
      </w:r>
      <w:r w:rsidR="00D73407" w:rsidRPr="006F435E">
        <w:rPr>
          <w:rFonts w:cs="Times New Roman"/>
        </w:rPr>
        <w:t xml:space="preserve"> jsou správní jednotkou, v níž v roce 1971 získala autonomii italská menšina žijící v rakouské spolkové zemi Tyrolsko.</w:t>
      </w:r>
    </w:p>
    <w:p w:rsidR="00D73407" w:rsidRPr="006F435E" w:rsidRDefault="0053461E" w:rsidP="00D73407">
      <w:pPr>
        <w:rPr>
          <w:rFonts w:cs="Times New Roman"/>
        </w:rPr>
      </w:pPr>
      <w:r>
        <w:rPr>
          <w:rFonts w:cs="Times New Roman"/>
        </w:rPr>
        <w:t>C)</w:t>
      </w:r>
      <w:r w:rsidR="00D73407" w:rsidRPr="006F435E">
        <w:rPr>
          <w:rFonts w:cs="Times New Roman"/>
        </w:rPr>
        <w:t xml:space="preserve"> </w:t>
      </w:r>
      <w:r w:rsidR="00D73407" w:rsidRPr="006F435E">
        <w:rPr>
          <w:rFonts w:cs="Times New Roman"/>
          <w:b/>
        </w:rPr>
        <w:t>se po roce 1945 staly předmětem napětí mezi Rakouskem a Itálií.</w:t>
      </w:r>
      <w:r w:rsidR="00D73407" w:rsidRPr="006F435E">
        <w:rPr>
          <w:rFonts w:cs="Times New Roman"/>
        </w:rPr>
        <w:t xml:space="preserve">  </w:t>
      </w:r>
    </w:p>
    <w:p w:rsidR="00D73407" w:rsidRPr="006F435E" w:rsidRDefault="0053461E" w:rsidP="00D73407">
      <w:pPr>
        <w:rPr>
          <w:rFonts w:cs="Times New Roman"/>
        </w:rPr>
      </w:pPr>
      <w:r>
        <w:rPr>
          <w:rFonts w:cs="Times New Roman"/>
        </w:rPr>
        <w:t>D)</w:t>
      </w:r>
      <w:r w:rsidR="00D73407" w:rsidRPr="006F435E">
        <w:rPr>
          <w:rFonts w:cs="Times New Roman"/>
        </w:rPr>
        <w:t xml:space="preserve"> jsou správní jednotkou, v níž v roce 1971 získala kulturní autonomii slovinská menšina žijící v rakouské spolkové zemi Tyrolsko.</w:t>
      </w:r>
    </w:p>
    <w:p w:rsidR="00D73407" w:rsidRPr="006F435E" w:rsidRDefault="00D73407" w:rsidP="00D73407">
      <w:pPr>
        <w:rPr>
          <w:rFonts w:cs="Times New Roman"/>
        </w:rPr>
      </w:pPr>
    </w:p>
    <w:p w:rsidR="00D73407" w:rsidRPr="006F435E" w:rsidRDefault="00D73407" w:rsidP="00D73407">
      <w:pPr>
        <w:rPr>
          <w:rFonts w:cs="Times New Roman"/>
        </w:rPr>
      </w:pPr>
    </w:p>
    <w:p w:rsidR="00D73407" w:rsidRPr="006F435E" w:rsidRDefault="00D73407" w:rsidP="00D73407">
      <w:pPr>
        <w:rPr>
          <w:rFonts w:cs="Times New Roman"/>
        </w:rPr>
      </w:pPr>
    </w:p>
    <w:p w:rsidR="00D73407" w:rsidRPr="006F435E" w:rsidRDefault="00217BD0" w:rsidP="00D73407">
      <w:pPr>
        <w:rPr>
          <w:rFonts w:cs="Times New Roman"/>
        </w:rPr>
      </w:pPr>
      <w:r>
        <w:rPr>
          <w:rFonts w:cs="Times New Roman"/>
        </w:rPr>
        <w:t>4</w:t>
      </w:r>
      <w:r w:rsidR="00D73407" w:rsidRPr="006F435E">
        <w:rPr>
          <w:rFonts w:cs="Times New Roman"/>
        </w:rPr>
        <w:t>1. Vyberte správné tvrzení:</w:t>
      </w:r>
    </w:p>
    <w:p w:rsidR="00D73407" w:rsidRPr="006F435E" w:rsidRDefault="00D73407" w:rsidP="00D73407">
      <w:pPr>
        <w:rPr>
          <w:rFonts w:cs="Times New Roman"/>
        </w:rPr>
      </w:pPr>
    </w:p>
    <w:p w:rsidR="00D73407" w:rsidRPr="006F435E" w:rsidRDefault="0053461E" w:rsidP="00D73407">
      <w:pPr>
        <w:rPr>
          <w:rFonts w:cs="Times New Roman"/>
        </w:rPr>
      </w:pPr>
      <w:r>
        <w:rPr>
          <w:rFonts w:cs="Times New Roman"/>
        </w:rPr>
        <w:t>A)</w:t>
      </w:r>
      <w:r w:rsidR="00D73407" w:rsidRPr="006F435E">
        <w:rPr>
          <w:rFonts w:cs="Times New Roman"/>
        </w:rPr>
        <w:t xml:space="preserve"> Joachim Gauck kandidoval v roce 2010 na úřad rakouského spolkového prezidenta s podporou stran CDU a CSU.</w:t>
      </w:r>
    </w:p>
    <w:p w:rsidR="00D73407" w:rsidRPr="006F435E" w:rsidRDefault="0053461E" w:rsidP="00D73407">
      <w:pPr>
        <w:rPr>
          <w:rFonts w:cs="Times New Roman"/>
          <w:b/>
        </w:rPr>
      </w:pPr>
      <w:r>
        <w:rPr>
          <w:rFonts w:cs="Times New Roman"/>
        </w:rPr>
        <w:t>B)</w:t>
      </w:r>
      <w:r w:rsidR="00D73407" w:rsidRPr="006F435E">
        <w:rPr>
          <w:rFonts w:cs="Times New Roman"/>
        </w:rPr>
        <w:t xml:space="preserve"> Strana Levice (Die Linke) do konce roku 2011 nezasedla v žádném ze zemských parlamentů některé ze spolkových zemí někdejšíhio Západního Německa</w:t>
      </w:r>
    </w:p>
    <w:p w:rsidR="00D73407" w:rsidRPr="006F435E" w:rsidRDefault="0053461E" w:rsidP="00D73407">
      <w:pPr>
        <w:rPr>
          <w:rFonts w:cs="Times New Roman"/>
        </w:rPr>
      </w:pPr>
      <w:r>
        <w:rPr>
          <w:rFonts w:cs="Times New Roman"/>
        </w:rPr>
        <w:t>C)</w:t>
      </w:r>
      <w:r w:rsidR="00D73407" w:rsidRPr="006F435E">
        <w:rPr>
          <w:rFonts w:cs="Times New Roman"/>
        </w:rPr>
        <w:t xml:space="preserve"> </w:t>
      </w:r>
      <w:r w:rsidR="00D73407" w:rsidRPr="006F435E">
        <w:rPr>
          <w:rFonts w:cs="Times New Roman"/>
          <w:b/>
        </w:rPr>
        <w:t xml:space="preserve">FDP </w:t>
      </w:r>
      <w:proofErr w:type="gramStart"/>
      <w:r w:rsidR="00D73407" w:rsidRPr="006F435E">
        <w:rPr>
          <w:rFonts w:cs="Times New Roman"/>
          <w:b/>
        </w:rPr>
        <w:t>je  liberální</w:t>
      </w:r>
      <w:proofErr w:type="gramEnd"/>
      <w:r w:rsidR="00D73407" w:rsidRPr="006F435E">
        <w:rPr>
          <w:rFonts w:cs="Times New Roman"/>
          <w:b/>
        </w:rPr>
        <w:t xml:space="preserve"> politická strana.</w:t>
      </w:r>
    </w:p>
    <w:p w:rsidR="00D73407" w:rsidRPr="006F435E" w:rsidRDefault="0053461E" w:rsidP="00D73407">
      <w:pPr>
        <w:rPr>
          <w:rFonts w:cs="Times New Roman"/>
        </w:rPr>
      </w:pPr>
      <w:r>
        <w:rPr>
          <w:rFonts w:cs="Times New Roman"/>
        </w:rPr>
        <w:t>D)</w:t>
      </w:r>
      <w:r w:rsidR="00D73407" w:rsidRPr="006F435E">
        <w:rPr>
          <w:rFonts w:cs="Times New Roman"/>
        </w:rPr>
        <w:t xml:space="preserve"> Politická strana Bündnis 90/Die Grünen nebyla v posledních spolkových volbách zvolena do Spolkového sněmu</w:t>
      </w:r>
    </w:p>
    <w:p w:rsidR="00D73407" w:rsidRPr="006F435E" w:rsidRDefault="00D73407" w:rsidP="00D73407">
      <w:pPr>
        <w:rPr>
          <w:rFonts w:cs="Times New Roman"/>
        </w:rPr>
      </w:pPr>
    </w:p>
    <w:p w:rsidR="006F435E" w:rsidRDefault="006F435E" w:rsidP="00D73407">
      <w:pPr>
        <w:rPr>
          <w:rFonts w:cs="Times New Roman"/>
        </w:rPr>
      </w:pPr>
    </w:p>
    <w:p w:rsidR="00217BD0" w:rsidRDefault="00217BD0" w:rsidP="00D73407">
      <w:pPr>
        <w:rPr>
          <w:rFonts w:cs="Times New Roman"/>
        </w:rPr>
      </w:pPr>
    </w:p>
    <w:p w:rsidR="00D73407" w:rsidRPr="006F435E" w:rsidRDefault="00217BD0" w:rsidP="00D73407">
      <w:pPr>
        <w:rPr>
          <w:rFonts w:cs="Times New Roman"/>
        </w:rPr>
      </w:pPr>
      <w:r>
        <w:rPr>
          <w:rFonts w:cs="Times New Roman"/>
        </w:rPr>
        <w:t>4</w:t>
      </w:r>
      <w:r w:rsidR="00D73407" w:rsidRPr="006F435E">
        <w:rPr>
          <w:rFonts w:cs="Times New Roman"/>
        </w:rPr>
        <w:t>2. Na kterém řádku patří uvedené společnosti do téhož ekonomického odvětví?</w:t>
      </w:r>
    </w:p>
    <w:p w:rsidR="00D73407" w:rsidRPr="006F435E" w:rsidRDefault="00D73407" w:rsidP="00D73407">
      <w:pPr>
        <w:rPr>
          <w:rFonts w:cs="Times New Roman"/>
        </w:rPr>
      </w:pPr>
    </w:p>
    <w:p w:rsidR="00D73407" w:rsidRPr="006F435E" w:rsidRDefault="0053461E" w:rsidP="00D73407">
      <w:pPr>
        <w:rPr>
          <w:rFonts w:cs="Times New Roman"/>
        </w:rPr>
      </w:pPr>
      <w:proofErr w:type="gramStart"/>
      <w:r>
        <w:rPr>
          <w:rFonts w:cs="Times New Roman"/>
        </w:rPr>
        <w:t>A)</w:t>
      </w:r>
      <w:r w:rsidR="00D73407" w:rsidRPr="006F435E">
        <w:rPr>
          <w:rFonts w:cs="Times New Roman"/>
        </w:rPr>
        <w:t xml:space="preserve">  </w:t>
      </w:r>
      <w:r w:rsidR="00D73407" w:rsidRPr="006F435E">
        <w:rPr>
          <w:rFonts w:cs="Times New Roman"/>
          <w:b/>
        </w:rPr>
        <w:t>Bertelsmann</w:t>
      </w:r>
      <w:proofErr w:type="gramEnd"/>
      <w:r w:rsidR="00D73407" w:rsidRPr="006F435E">
        <w:rPr>
          <w:rFonts w:cs="Times New Roman"/>
          <w:b/>
        </w:rPr>
        <w:t xml:space="preserve"> AG, Axel Springer AG, Ringier AG</w:t>
      </w:r>
    </w:p>
    <w:p w:rsidR="00D73407" w:rsidRPr="006F435E" w:rsidRDefault="0053461E" w:rsidP="00D73407">
      <w:pPr>
        <w:rPr>
          <w:rFonts w:cs="Times New Roman"/>
          <w:b/>
        </w:rPr>
      </w:pPr>
      <w:proofErr w:type="gramStart"/>
      <w:r>
        <w:rPr>
          <w:rFonts w:cs="Times New Roman"/>
        </w:rPr>
        <w:t>B)</w:t>
      </w:r>
      <w:r w:rsidR="00D73407" w:rsidRPr="006F435E">
        <w:rPr>
          <w:rFonts w:cs="Times New Roman"/>
        </w:rPr>
        <w:t xml:space="preserve">  </w:t>
      </w:r>
      <w:r w:rsidR="00D73407" w:rsidRPr="006F435E">
        <w:rPr>
          <w:rFonts w:cs="Times New Roman"/>
          <w:lang w:val="de-DE"/>
        </w:rPr>
        <w:t>Hubert</w:t>
      </w:r>
      <w:proofErr w:type="gramEnd"/>
      <w:r w:rsidR="00D73407" w:rsidRPr="006F435E">
        <w:rPr>
          <w:rFonts w:cs="Times New Roman"/>
          <w:lang w:val="de-DE"/>
        </w:rPr>
        <w:t xml:space="preserve"> Burda Media,</w:t>
      </w:r>
      <w:r w:rsidR="00D73407" w:rsidRPr="006F435E">
        <w:rPr>
          <w:rFonts w:cs="Times New Roman"/>
          <w:b/>
          <w:lang w:val="de-DE"/>
        </w:rPr>
        <w:t xml:space="preserve"> </w:t>
      </w:r>
      <w:r w:rsidR="00D73407" w:rsidRPr="006F435E">
        <w:rPr>
          <w:rFonts w:cs="Times New Roman"/>
          <w:lang w:val="de-DE"/>
        </w:rPr>
        <w:t>BASF SE,</w:t>
      </w:r>
      <w:r w:rsidR="00D73407" w:rsidRPr="006F435E">
        <w:rPr>
          <w:rFonts w:cs="Times New Roman"/>
          <w:b/>
          <w:lang w:val="de-DE"/>
        </w:rPr>
        <w:t xml:space="preserve"> </w:t>
      </w:r>
      <w:r w:rsidR="00D73407" w:rsidRPr="006F435E">
        <w:rPr>
          <w:rFonts w:cs="Times New Roman"/>
        </w:rPr>
        <w:t>Hoechst AG</w:t>
      </w:r>
    </w:p>
    <w:p w:rsidR="00D73407" w:rsidRPr="006F435E" w:rsidRDefault="0053461E" w:rsidP="00D73407">
      <w:pPr>
        <w:rPr>
          <w:rFonts w:cs="Times New Roman"/>
        </w:rPr>
      </w:pPr>
      <w:proofErr w:type="gramStart"/>
      <w:r>
        <w:rPr>
          <w:rFonts w:cs="Times New Roman"/>
        </w:rPr>
        <w:t>C)</w:t>
      </w:r>
      <w:r w:rsidR="00D73407" w:rsidRPr="006F435E">
        <w:rPr>
          <w:rFonts w:cs="Times New Roman"/>
        </w:rPr>
        <w:t xml:space="preserve">  Bertelsmann</w:t>
      </w:r>
      <w:proofErr w:type="gramEnd"/>
      <w:r w:rsidR="00D73407" w:rsidRPr="006F435E">
        <w:rPr>
          <w:rFonts w:cs="Times New Roman"/>
        </w:rPr>
        <w:t xml:space="preserve"> AG, Aldi, ThyssenKrupp AG</w:t>
      </w:r>
    </w:p>
    <w:p w:rsidR="00D73407" w:rsidRPr="006F435E" w:rsidRDefault="0053461E" w:rsidP="00D73407">
      <w:pPr>
        <w:rPr>
          <w:rFonts w:cs="Times New Roman"/>
        </w:rPr>
      </w:pPr>
      <w:proofErr w:type="gramStart"/>
      <w:r>
        <w:rPr>
          <w:rFonts w:cs="Times New Roman"/>
        </w:rPr>
        <w:t>D)</w:t>
      </w:r>
      <w:r w:rsidR="00D73407" w:rsidRPr="006F435E">
        <w:rPr>
          <w:rFonts w:cs="Times New Roman"/>
        </w:rPr>
        <w:t xml:space="preserve">  Bertelsmann</w:t>
      </w:r>
      <w:proofErr w:type="gramEnd"/>
      <w:r w:rsidR="00D73407" w:rsidRPr="006F435E">
        <w:rPr>
          <w:rFonts w:cs="Times New Roman"/>
        </w:rPr>
        <w:t xml:space="preserve"> AG, Axel Springer AG, Hochtief AG</w:t>
      </w:r>
    </w:p>
    <w:p w:rsidR="00D73407" w:rsidRPr="006F435E" w:rsidRDefault="00D73407" w:rsidP="00D73407">
      <w:pPr>
        <w:rPr>
          <w:rFonts w:cs="Times New Roman"/>
        </w:rPr>
      </w:pPr>
    </w:p>
    <w:p w:rsidR="00D73407" w:rsidRDefault="00D73407" w:rsidP="00D73407">
      <w:pPr>
        <w:rPr>
          <w:rFonts w:cs="Times New Roman"/>
        </w:rPr>
      </w:pPr>
    </w:p>
    <w:p w:rsidR="00217BD0" w:rsidRPr="006F435E" w:rsidRDefault="00217BD0" w:rsidP="00D73407">
      <w:pPr>
        <w:rPr>
          <w:rFonts w:cs="Times New Roman"/>
        </w:rPr>
      </w:pPr>
    </w:p>
    <w:p w:rsidR="00D73407" w:rsidRPr="006F435E" w:rsidRDefault="00217BD0" w:rsidP="00D73407">
      <w:pPr>
        <w:rPr>
          <w:rFonts w:cs="Times New Roman"/>
        </w:rPr>
      </w:pPr>
      <w:r>
        <w:rPr>
          <w:rFonts w:cs="Times New Roman"/>
        </w:rPr>
        <w:t>4</w:t>
      </w:r>
      <w:r w:rsidR="00D73407" w:rsidRPr="006F435E">
        <w:rPr>
          <w:rFonts w:cs="Times New Roman"/>
        </w:rPr>
        <w:t xml:space="preserve">3. Na kterém řádku je vedle města uvedena řeka, která daným městem neprotéká? </w:t>
      </w:r>
    </w:p>
    <w:p w:rsidR="00D73407" w:rsidRPr="006F435E" w:rsidRDefault="00D73407" w:rsidP="00D73407">
      <w:pPr>
        <w:rPr>
          <w:rFonts w:cs="Times New Roman"/>
        </w:rPr>
      </w:pPr>
    </w:p>
    <w:p w:rsidR="00D73407" w:rsidRPr="006F435E" w:rsidRDefault="0053461E" w:rsidP="00D73407">
      <w:pPr>
        <w:rPr>
          <w:rFonts w:cs="Times New Roman"/>
        </w:rPr>
      </w:pPr>
      <w:proofErr w:type="gramStart"/>
      <w:r>
        <w:rPr>
          <w:rFonts w:cs="Times New Roman"/>
        </w:rPr>
        <w:t>A)</w:t>
      </w:r>
      <w:r w:rsidR="00D73407" w:rsidRPr="006F435E">
        <w:rPr>
          <w:rFonts w:cs="Times New Roman"/>
        </w:rPr>
        <w:t xml:space="preserve">  Linec</w:t>
      </w:r>
      <w:proofErr w:type="gramEnd"/>
      <w:r w:rsidR="00D73407" w:rsidRPr="006F435E">
        <w:rPr>
          <w:rFonts w:cs="Times New Roman"/>
        </w:rPr>
        <w:t xml:space="preserve"> – Dunaj</w:t>
      </w:r>
    </w:p>
    <w:p w:rsidR="00D73407" w:rsidRPr="006F435E" w:rsidRDefault="0053461E" w:rsidP="00D73407">
      <w:pPr>
        <w:rPr>
          <w:rFonts w:cs="Times New Roman"/>
          <w:b/>
        </w:rPr>
      </w:pPr>
      <w:proofErr w:type="gramStart"/>
      <w:r>
        <w:rPr>
          <w:rFonts w:cs="Times New Roman"/>
        </w:rPr>
        <w:t>B)</w:t>
      </w:r>
      <w:r w:rsidR="00D73407" w:rsidRPr="006F435E">
        <w:rPr>
          <w:rFonts w:cs="Times New Roman"/>
        </w:rPr>
        <w:t xml:space="preserve">  Berlín</w:t>
      </w:r>
      <w:proofErr w:type="gramEnd"/>
      <w:r w:rsidR="00D73407" w:rsidRPr="006F435E">
        <w:rPr>
          <w:rFonts w:cs="Times New Roman"/>
        </w:rPr>
        <w:t xml:space="preserve"> – Spréva</w:t>
      </w:r>
    </w:p>
    <w:p w:rsidR="00D73407" w:rsidRPr="006F435E" w:rsidRDefault="0053461E" w:rsidP="00D73407">
      <w:pPr>
        <w:rPr>
          <w:rFonts w:cs="Times New Roman"/>
        </w:rPr>
      </w:pPr>
      <w:proofErr w:type="gramStart"/>
      <w:r>
        <w:rPr>
          <w:rFonts w:cs="Times New Roman"/>
        </w:rPr>
        <w:t>C)</w:t>
      </w:r>
      <w:r w:rsidR="00D73407" w:rsidRPr="006F435E">
        <w:rPr>
          <w:rFonts w:cs="Times New Roman"/>
        </w:rPr>
        <w:t xml:space="preserve">  Řezno</w:t>
      </w:r>
      <w:proofErr w:type="gramEnd"/>
      <w:r w:rsidR="00D73407" w:rsidRPr="006F435E">
        <w:rPr>
          <w:rFonts w:cs="Times New Roman"/>
        </w:rPr>
        <w:t xml:space="preserve"> – Dunaj</w:t>
      </w:r>
    </w:p>
    <w:p w:rsidR="00D73407" w:rsidRPr="006F435E" w:rsidRDefault="0053461E" w:rsidP="00D73407">
      <w:pPr>
        <w:rPr>
          <w:rFonts w:cs="Times New Roman"/>
        </w:rPr>
      </w:pPr>
      <w:proofErr w:type="gramStart"/>
      <w:r>
        <w:rPr>
          <w:rFonts w:cs="Times New Roman"/>
        </w:rPr>
        <w:t>D)</w:t>
      </w:r>
      <w:r w:rsidR="00D73407" w:rsidRPr="006F435E">
        <w:rPr>
          <w:rFonts w:cs="Times New Roman"/>
        </w:rPr>
        <w:t xml:space="preserve">  </w:t>
      </w:r>
      <w:r w:rsidR="00D73407" w:rsidRPr="006F435E">
        <w:rPr>
          <w:rFonts w:cs="Times New Roman"/>
          <w:b/>
        </w:rPr>
        <w:t>Rýn</w:t>
      </w:r>
      <w:proofErr w:type="gramEnd"/>
      <w:r w:rsidR="00D73407" w:rsidRPr="006F435E">
        <w:rPr>
          <w:rFonts w:cs="Times New Roman"/>
          <w:b/>
        </w:rPr>
        <w:t xml:space="preserve"> – Lipsko</w:t>
      </w:r>
    </w:p>
    <w:p w:rsidR="00D73407" w:rsidRPr="006F435E" w:rsidRDefault="00D73407" w:rsidP="00D73407">
      <w:pPr>
        <w:rPr>
          <w:rFonts w:cs="Times New Roman"/>
        </w:rPr>
      </w:pPr>
    </w:p>
    <w:p w:rsidR="00D73407" w:rsidRDefault="00D73407" w:rsidP="00D73407">
      <w:pPr>
        <w:rPr>
          <w:rFonts w:cs="Times New Roman"/>
        </w:rPr>
      </w:pPr>
    </w:p>
    <w:p w:rsidR="00217BD0" w:rsidRPr="006F435E" w:rsidRDefault="00217BD0" w:rsidP="00D73407">
      <w:pPr>
        <w:rPr>
          <w:rFonts w:cs="Times New Roman"/>
        </w:rPr>
      </w:pPr>
    </w:p>
    <w:p w:rsidR="00D73407" w:rsidRPr="006F435E" w:rsidRDefault="00217BD0" w:rsidP="00D73407">
      <w:pPr>
        <w:rPr>
          <w:rFonts w:cs="Times New Roman"/>
        </w:rPr>
      </w:pPr>
      <w:r>
        <w:rPr>
          <w:rFonts w:cs="Times New Roman"/>
        </w:rPr>
        <w:t>4</w:t>
      </w:r>
      <w:r w:rsidR="00D73407" w:rsidRPr="006F435E">
        <w:rPr>
          <w:rFonts w:cs="Times New Roman"/>
        </w:rPr>
        <w:t xml:space="preserve">4. Určete řádek, na kterém není správně uvedena </w:t>
      </w:r>
      <w:proofErr w:type="gramStart"/>
      <w:r w:rsidR="00D73407" w:rsidRPr="006F435E">
        <w:rPr>
          <w:rFonts w:cs="Times New Roman"/>
        </w:rPr>
        <w:t>osobnost a  umělecký</w:t>
      </w:r>
      <w:proofErr w:type="gramEnd"/>
      <w:r w:rsidR="00D73407" w:rsidRPr="006F435E">
        <w:rPr>
          <w:rFonts w:cs="Times New Roman"/>
        </w:rPr>
        <w:t xml:space="preserve"> obor, v němž nejvíce vynikla. </w:t>
      </w:r>
    </w:p>
    <w:p w:rsidR="00D73407" w:rsidRPr="006F435E" w:rsidRDefault="00D73407" w:rsidP="00D73407">
      <w:pPr>
        <w:rPr>
          <w:rFonts w:cs="Times New Roman"/>
        </w:rPr>
      </w:pPr>
    </w:p>
    <w:p w:rsidR="00D73407" w:rsidRPr="006F435E" w:rsidRDefault="0053461E" w:rsidP="00D73407">
      <w:pPr>
        <w:rPr>
          <w:rFonts w:cs="Times New Roman"/>
        </w:rPr>
      </w:pPr>
      <w:proofErr w:type="gramStart"/>
      <w:r>
        <w:rPr>
          <w:rFonts w:cs="Times New Roman"/>
        </w:rPr>
        <w:t>A)</w:t>
      </w:r>
      <w:r w:rsidR="00D73407" w:rsidRPr="006F435E">
        <w:rPr>
          <w:rFonts w:cs="Times New Roman"/>
        </w:rPr>
        <w:t xml:space="preserve">  Michael</w:t>
      </w:r>
      <w:proofErr w:type="gramEnd"/>
      <w:r w:rsidR="00D73407" w:rsidRPr="006F435E">
        <w:rPr>
          <w:rFonts w:cs="Times New Roman"/>
        </w:rPr>
        <w:t xml:space="preserve"> Haneke – film</w:t>
      </w:r>
    </w:p>
    <w:p w:rsidR="00D73407" w:rsidRPr="006F435E" w:rsidRDefault="0053461E" w:rsidP="00D73407">
      <w:pPr>
        <w:rPr>
          <w:rFonts w:cs="Times New Roman"/>
          <w:b/>
        </w:rPr>
      </w:pPr>
      <w:r>
        <w:rPr>
          <w:rFonts w:cs="Times New Roman"/>
        </w:rPr>
        <w:t>B)</w:t>
      </w:r>
      <w:r w:rsidR="00D73407" w:rsidRPr="006F435E">
        <w:rPr>
          <w:rFonts w:cs="Times New Roman"/>
        </w:rPr>
        <w:t xml:space="preserve">  Arnolkd Schönberg – hudba </w:t>
      </w:r>
    </w:p>
    <w:p w:rsidR="00D73407" w:rsidRPr="006F435E" w:rsidRDefault="0053461E" w:rsidP="00D73407">
      <w:pPr>
        <w:rPr>
          <w:rFonts w:cs="Times New Roman"/>
        </w:rPr>
      </w:pPr>
      <w:proofErr w:type="gramStart"/>
      <w:r>
        <w:rPr>
          <w:rFonts w:cs="Times New Roman"/>
        </w:rPr>
        <w:t>C)</w:t>
      </w:r>
      <w:r w:rsidR="00D73407" w:rsidRPr="006F435E">
        <w:rPr>
          <w:rFonts w:cs="Times New Roman"/>
        </w:rPr>
        <w:t xml:space="preserve">  </w:t>
      </w:r>
      <w:r w:rsidR="00D73407" w:rsidRPr="006F435E">
        <w:rPr>
          <w:rFonts w:cs="Times New Roman"/>
          <w:b/>
        </w:rPr>
        <w:t>Thomas</w:t>
      </w:r>
      <w:proofErr w:type="gramEnd"/>
      <w:r w:rsidR="00D73407" w:rsidRPr="006F435E">
        <w:rPr>
          <w:rFonts w:cs="Times New Roman"/>
          <w:b/>
        </w:rPr>
        <w:t xml:space="preserve"> Bernhard – výtvarné umění</w:t>
      </w:r>
    </w:p>
    <w:p w:rsidR="00D73407" w:rsidRPr="006F435E" w:rsidRDefault="0053461E" w:rsidP="00D73407">
      <w:pPr>
        <w:rPr>
          <w:rFonts w:cs="Times New Roman"/>
        </w:rPr>
      </w:pPr>
      <w:r>
        <w:rPr>
          <w:rFonts w:cs="Times New Roman"/>
        </w:rPr>
        <w:lastRenderedPageBreak/>
        <w:t>D)</w:t>
      </w:r>
      <w:r w:rsidR="00D73407" w:rsidRPr="006F435E">
        <w:rPr>
          <w:rFonts w:cs="Times New Roman"/>
        </w:rPr>
        <w:t xml:space="preserve">  Elfriede </w:t>
      </w:r>
      <w:proofErr w:type="gramStart"/>
      <w:r w:rsidR="00D73407" w:rsidRPr="006F435E">
        <w:rPr>
          <w:rFonts w:cs="Times New Roman"/>
        </w:rPr>
        <w:t>Jelinková –  literatura</w:t>
      </w:r>
      <w:proofErr w:type="gramEnd"/>
    </w:p>
    <w:p w:rsidR="00121DDC" w:rsidRPr="006F435E" w:rsidRDefault="00121DDC" w:rsidP="00D73407">
      <w:pPr>
        <w:rPr>
          <w:rFonts w:cs="Times New Roman"/>
        </w:rPr>
      </w:pPr>
    </w:p>
    <w:p w:rsidR="00D73407" w:rsidRPr="006F435E" w:rsidRDefault="00217BD0" w:rsidP="00D73407">
      <w:pPr>
        <w:rPr>
          <w:rFonts w:cs="Times New Roman"/>
        </w:rPr>
      </w:pPr>
      <w:r>
        <w:rPr>
          <w:rFonts w:cs="Times New Roman"/>
        </w:rPr>
        <w:t>4</w:t>
      </w:r>
      <w:r w:rsidR="00121DDC" w:rsidRPr="006F435E">
        <w:rPr>
          <w:rFonts w:cs="Times New Roman"/>
        </w:rPr>
        <w:t xml:space="preserve">5. </w:t>
      </w:r>
      <w:r w:rsidR="00D73407" w:rsidRPr="006F435E">
        <w:rPr>
          <w:rFonts w:cs="Times New Roman"/>
        </w:rPr>
        <w:t>Vyberte správné tvrzení:</w:t>
      </w:r>
    </w:p>
    <w:p w:rsidR="00D73407" w:rsidRPr="006F435E" w:rsidRDefault="00D73407" w:rsidP="00D73407">
      <w:pPr>
        <w:rPr>
          <w:rFonts w:cs="Times New Roman"/>
        </w:rPr>
      </w:pPr>
    </w:p>
    <w:p w:rsidR="00D73407" w:rsidRPr="006F435E" w:rsidRDefault="0053461E" w:rsidP="00D73407">
      <w:pPr>
        <w:rPr>
          <w:rFonts w:cs="Times New Roman"/>
        </w:rPr>
      </w:pPr>
      <w:proofErr w:type="gramStart"/>
      <w:r>
        <w:rPr>
          <w:rFonts w:cs="Times New Roman"/>
        </w:rPr>
        <w:t>A)</w:t>
      </w:r>
      <w:r w:rsidR="00D73407" w:rsidRPr="006F435E">
        <w:rPr>
          <w:rFonts w:cs="Times New Roman"/>
        </w:rPr>
        <w:t xml:space="preserve">  Německá</w:t>
      </w:r>
      <w:proofErr w:type="gramEnd"/>
      <w:r w:rsidR="00D73407" w:rsidRPr="006F435E">
        <w:rPr>
          <w:rFonts w:cs="Times New Roman"/>
        </w:rPr>
        <w:t xml:space="preserve"> Pirátská strana (Piratenpartei Deutschland)  do 20. 5. 2012 neuspěla v žádných volbách v SRN natolik, aby se její představitelé stali poslanci některého ze zemských parlamentů.</w:t>
      </w:r>
    </w:p>
    <w:p w:rsidR="00D73407" w:rsidRPr="006F435E" w:rsidRDefault="0053461E" w:rsidP="00D73407">
      <w:pPr>
        <w:rPr>
          <w:rFonts w:cs="Times New Roman"/>
        </w:rPr>
      </w:pPr>
      <w:proofErr w:type="gramStart"/>
      <w:r>
        <w:rPr>
          <w:rFonts w:cs="Times New Roman"/>
        </w:rPr>
        <w:t>B)</w:t>
      </w:r>
      <w:r w:rsidR="00D73407" w:rsidRPr="006F435E">
        <w:rPr>
          <w:rFonts w:cs="Times New Roman"/>
        </w:rPr>
        <w:t xml:space="preserve">  Německý</w:t>
      </w:r>
      <w:proofErr w:type="gramEnd"/>
      <w:r w:rsidR="00D73407" w:rsidRPr="006F435E">
        <w:rPr>
          <w:rFonts w:cs="Times New Roman"/>
        </w:rPr>
        <w:t xml:space="preserve"> spolkový prezident Christian Wulff v únoru 2012 ze zdravotních důvodů rezignoval na svou funkci.</w:t>
      </w:r>
    </w:p>
    <w:p w:rsidR="00D73407" w:rsidRPr="006F435E" w:rsidRDefault="0053461E" w:rsidP="00D73407">
      <w:pPr>
        <w:rPr>
          <w:rFonts w:cs="Times New Roman"/>
        </w:rPr>
      </w:pPr>
      <w:proofErr w:type="gramStart"/>
      <w:r>
        <w:rPr>
          <w:rFonts w:cs="Times New Roman"/>
        </w:rPr>
        <w:t>C)</w:t>
      </w:r>
      <w:r w:rsidR="00D73407" w:rsidRPr="006F435E">
        <w:rPr>
          <w:rFonts w:cs="Times New Roman"/>
        </w:rPr>
        <w:t xml:space="preserve">  </w:t>
      </w:r>
      <w:r w:rsidR="00D73407" w:rsidRPr="006F435E">
        <w:rPr>
          <w:rFonts w:cs="Times New Roman"/>
          <w:b/>
        </w:rPr>
        <w:t>V zemských</w:t>
      </w:r>
      <w:proofErr w:type="gramEnd"/>
      <w:r w:rsidR="00D73407" w:rsidRPr="006F435E">
        <w:rPr>
          <w:rFonts w:cs="Times New Roman"/>
          <w:b/>
        </w:rPr>
        <w:t xml:space="preserve"> volbách v Severním Porýní-Vestfálsku v květnu 2012 utrpěla strana CDU citelnou porážku, což oslabilo pozici spolkové kancléřky Angely Merkelové.</w:t>
      </w:r>
      <w:r w:rsidR="00D73407" w:rsidRPr="006F435E">
        <w:rPr>
          <w:rFonts w:cs="Times New Roman"/>
        </w:rPr>
        <w:t xml:space="preserve"> </w:t>
      </w:r>
    </w:p>
    <w:p w:rsidR="00D73407" w:rsidRPr="006F435E" w:rsidRDefault="0053461E" w:rsidP="00D73407">
      <w:pPr>
        <w:rPr>
          <w:rFonts w:cs="Times New Roman"/>
        </w:rPr>
      </w:pPr>
      <w:proofErr w:type="gramStart"/>
      <w:r>
        <w:rPr>
          <w:rFonts w:cs="Times New Roman"/>
        </w:rPr>
        <w:t>D)</w:t>
      </w:r>
      <w:r w:rsidR="00D73407" w:rsidRPr="006F435E">
        <w:rPr>
          <w:rFonts w:cs="Times New Roman"/>
        </w:rPr>
        <w:t xml:space="preserve">  Bavorský</w:t>
      </w:r>
      <w:proofErr w:type="gramEnd"/>
      <w:r w:rsidR="00D73407" w:rsidRPr="006F435E">
        <w:rPr>
          <w:rFonts w:cs="Times New Roman"/>
        </w:rPr>
        <w:t xml:space="preserve"> premiér a předseda CSU Horst Seehofer navázal na postoj svého předchůdce Edmunda Stoibera a dosud (tj. do konce května 2012) nepřijel na oficiální návštěvu Prahy.</w:t>
      </w:r>
    </w:p>
    <w:p w:rsidR="006F435E" w:rsidRDefault="006F435E" w:rsidP="00D73407">
      <w:pPr>
        <w:rPr>
          <w:rFonts w:cs="Times New Roman"/>
        </w:rPr>
      </w:pPr>
    </w:p>
    <w:p w:rsidR="006F435E" w:rsidRDefault="006F435E" w:rsidP="00D73407">
      <w:pPr>
        <w:rPr>
          <w:rFonts w:cs="Times New Roman"/>
        </w:rPr>
      </w:pPr>
    </w:p>
    <w:p w:rsidR="006F435E" w:rsidRDefault="006F435E" w:rsidP="00D73407">
      <w:pPr>
        <w:rPr>
          <w:rFonts w:cs="Times New Roman"/>
        </w:rPr>
      </w:pPr>
    </w:p>
    <w:p w:rsidR="00D73407" w:rsidRPr="006F435E" w:rsidRDefault="00217BD0" w:rsidP="00D73407">
      <w:pPr>
        <w:rPr>
          <w:rFonts w:cs="Times New Roman"/>
        </w:rPr>
      </w:pPr>
      <w:r>
        <w:rPr>
          <w:rFonts w:cs="Times New Roman"/>
        </w:rPr>
        <w:t>4</w:t>
      </w:r>
      <w:r w:rsidR="00121DDC" w:rsidRPr="006F435E">
        <w:rPr>
          <w:rFonts w:cs="Times New Roman"/>
        </w:rPr>
        <w:t xml:space="preserve">6. </w:t>
      </w:r>
      <w:r w:rsidR="00D73407" w:rsidRPr="006F435E">
        <w:rPr>
          <w:rFonts w:cs="Times New Roman"/>
        </w:rPr>
        <w:t>Autorem básně „Co musí být řečeno“ (Was gesagt werden muss), která byla počátkem dubna 2012 hojně komentována i ve světovém tisku, je</w:t>
      </w:r>
    </w:p>
    <w:p w:rsidR="00D73407" w:rsidRPr="006F435E" w:rsidRDefault="00D73407" w:rsidP="00D73407">
      <w:pPr>
        <w:rPr>
          <w:rFonts w:cs="Times New Roman"/>
        </w:rPr>
      </w:pPr>
    </w:p>
    <w:p w:rsidR="00D73407" w:rsidRPr="006F435E" w:rsidRDefault="0053461E" w:rsidP="00D73407">
      <w:pPr>
        <w:rPr>
          <w:rFonts w:cs="Times New Roman"/>
        </w:rPr>
      </w:pPr>
      <w:proofErr w:type="gramStart"/>
      <w:r>
        <w:rPr>
          <w:rFonts w:cs="Times New Roman"/>
        </w:rPr>
        <w:t>A)</w:t>
      </w:r>
      <w:r w:rsidR="00D73407" w:rsidRPr="006F435E">
        <w:rPr>
          <w:rFonts w:cs="Times New Roman"/>
        </w:rPr>
        <w:t xml:space="preserve">  Elie</w:t>
      </w:r>
      <w:proofErr w:type="gramEnd"/>
      <w:r w:rsidR="00D73407" w:rsidRPr="006F435E">
        <w:rPr>
          <w:rFonts w:cs="Times New Roman"/>
        </w:rPr>
        <w:t xml:space="preserve"> Wiesel</w:t>
      </w:r>
    </w:p>
    <w:p w:rsidR="00D73407" w:rsidRPr="006F435E" w:rsidRDefault="0053461E" w:rsidP="00D73407">
      <w:pPr>
        <w:rPr>
          <w:rFonts w:cs="Times New Roman"/>
        </w:rPr>
      </w:pPr>
      <w:proofErr w:type="gramStart"/>
      <w:r>
        <w:rPr>
          <w:rFonts w:cs="Times New Roman"/>
        </w:rPr>
        <w:t>B)</w:t>
      </w:r>
      <w:r w:rsidR="00D73407" w:rsidRPr="006F435E">
        <w:rPr>
          <w:rFonts w:cs="Times New Roman"/>
        </w:rPr>
        <w:t xml:space="preserve">  Paul</w:t>
      </w:r>
      <w:proofErr w:type="gramEnd"/>
      <w:r w:rsidR="00D73407" w:rsidRPr="006F435E">
        <w:rPr>
          <w:rFonts w:cs="Times New Roman"/>
        </w:rPr>
        <w:t xml:space="preserve"> Greengrass</w:t>
      </w:r>
    </w:p>
    <w:p w:rsidR="00D73407" w:rsidRPr="006F435E" w:rsidRDefault="0053461E" w:rsidP="00D73407">
      <w:pPr>
        <w:rPr>
          <w:rFonts w:cs="Times New Roman"/>
        </w:rPr>
      </w:pPr>
      <w:proofErr w:type="gramStart"/>
      <w:r>
        <w:rPr>
          <w:rFonts w:cs="Times New Roman"/>
        </w:rPr>
        <w:t>C)</w:t>
      </w:r>
      <w:r w:rsidR="00D73407" w:rsidRPr="006F435E">
        <w:rPr>
          <w:rFonts w:cs="Times New Roman"/>
        </w:rPr>
        <w:t xml:space="preserve">  Heinrich</w:t>
      </w:r>
      <w:proofErr w:type="gramEnd"/>
      <w:r w:rsidR="00D73407" w:rsidRPr="006F435E">
        <w:rPr>
          <w:rFonts w:cs="Times New Roman"/>
        </w:rPr>
        <w:t xml:space="preserve"> Böll</w:t>
      </w:r>
    </w:p>
    <w:p w:rsidR="00D73407" w:rsidRPr="006F435E" w:rsidRDefault="0053461E" w:rsidP="00D73407">
      <w:pPr>
        <w:rPr>
          <w:rFonts w:cs="Times New Roman"/>
          <w:lang w:val="de-DE"/>
        </w:rPr>
      </w:pPr>
      <w:proofErr w:type="gramStart"/>
      <w:r>
        <w:rPr>
          <w:rFonts w:cs="Times New Roman"/>
        </w:rPr>
        <w:t>D)</w:t>
      </w:r>
      <w:r w:rsidR="00D73407" w:rsidRPr="006F435E">
        <w:rPr>
          <w:rFonts w:cs="Times New Roman"/>
        </w:rPr>
        <w:t xml:space="preserve">  </w:t>
      </w:r>
      <w:r w:rsidR="00D73407" w:rsidRPr="006F435E">
        <w:rPr>
          <w:rFonts w:cs="Times New Roman"/>
          <w:b/>
        </w:rPr>
        <w:t>G</w:t>
      </w:r>
      <w:r w:rsidR="00D73407" w:rsidRPr="006F435E">
        <w:rPr>
          <w:rFonts w:cs="Times New Roman"/>
          <w:b/>
          <w:lang w:val="de-DE"/>
        </w:rPr>
        <w:t>ünter</w:t>
      </w:r>
      <w:proofErr w:type="gramEnd"/>
      <w:r w:rsidR="00D73407" w:rsidRPr="006F435E">
        <w:rPr>
          <w:rFonts w:cs="Times New Roman"/>
          <w:b/>
          <w:lang w:val="de-DE"/>
        </w:rPr>
        <w:t xml:space="preserve"> Grass</w:t>
      </w:r>
    </w:p>
    <w:p w:rsidR="006F435E" w:rsidRDefault="006F435E" w:rsidP="00D73407">
      <w:pPr>
        <w:rPr>
          <w:rFonts w:cs="Times New Roman"/>
        </w:rPr>
      </w:pPr>
    </w:p>
    <w:p w:rsidR="00217BD0" w:rsidRDefault="00217BD0" w:rsidP="00D73407">
      <w:pPr>
        <w:rPr>
          <w:rFonts w:cs="Times New Roman"/>
        </w:rPr>
      </w:pPr>
    </w:p>
    <w:p w:rsidR="006F435E" w:rsidRDefault="006F435E" w:rsidP="00D73407">
      <w:pPr>
        <w:rPr>
          <w:rFonts w:cs="Times New Roman"/>
        </w:rPr>
      </w:pPr>
    </w:p>
    <w:p w:rsidR="00D73407" w:rsidRPr="006F435E" w:rsidRDefault="00217BD0" w:rsidP="00D73407">
      <w:pPr>
        <w:rPr>
          <w:rFonts w:cs="Times New Roman"/>
        </w:rPr>
      </w:pPr>
      <w:r>
        <w:rPr>
          <w:rFonts w:cs="Times New Roman"/>
        </w:rPr>
        <w:t>4</w:t>
      </w:r>
      <w:r w:rsidR="00121DDC" w:rsidRPr="006F435E">
        <w:rPr>
          <w:rFonts w:cs="Times New Roman"/>
        </w:rPr>
        <w:t xml:space="preserve">7. </w:t>
      </w:r>
      <w:r w:rsidR="00D73407" w:rsidRPr="006F435E">
        <w:rPr>
          <w:rFonts w:cs="Times New Roman"/>
        </w:rPr>
        <w:t>V čele Maďarské republiky rad stál:</w:t>
      </w:r>
    </w:p>
    <w:p w:rsidR="00D73407" w:rsidRPr="006F435E" w:rsidRDefault="0053461E" w:rsidP="00D73407">
      <w:pPr>
        <w:rPr>
          <w:rFonts w:cs="Times New Roman"/>
        </w:rPr>
      </w:pPr>
      <w:r>
        <w:rPr>
          <w:rFonts w:cs="Times New Roman"/>
        </w:rPr>
        <w:t>A)</w:t>
      </w:r>
      <w:r w:rsidR="00D73407" w:rsidRPr="006F435E">
        <w:rPr>
          <w:rFonts w:cs="Times New Roman"/>
        </w:rPr>
        <w:t xml:space="preserve"> Miklós Horthy</w:t>
      </w:r>
    </w:p>
    <w:p w:rsidR="00D73407" w:rsidRPr="006F435E" w:rsidRDefault="0053461E" w:rsidP="00D73407">
      <w:pPr>
        <w:rPr>
          <w:rFonts w:cs="Times New Roman"/>
          <w:b/>
        </w:rPr>
      </w:pPr>
      <w:r>
        <w:rPr>
          <w:rFonts w:cs="Times New Roman"/>
          <w:b/>
        </w:rPr>
        <w:t>B)</w:t>
      </w:r>
      <w:r w:rsidR="00D73407" w:rsidRPr="006F435E">
        <w:rPr>
          <w:rFonts w:cs="Times New Roman"/>
          <w:b/>
        </w:rPr>
        <w:t xml:space="preserve"> Béla Kun</w:t>
      </w:r>
    </w:p>
    <w:p w:rsidR="00D73407" w:rsidRPr="006F435E" w:rsidRDefault="0053461E" w:rsidP="00D73407">
      <w:pPr>
        <w:rPr>
          <w:rFonts w:cs="Times New Roman"/>
        </w:rPr>
      </w:pPr>
      <w:r>
        <w:rPr>
          <w:rFonts w:cs="Times New Roman"/>
        </w:rPr>
        <w:t>C)</w:t>
      </w:r>
      <w:r w:rsidR="00D73407" w:rsidRPr="006F435E">
        <w:rPr>
          <w:rFonts w:cs="Times New Roman"/>
        </w:rPr>
        <w:t xml:space="preserve"> Imre Nagy</w:t>
      </w:r>
    </w:p>
    <w:p w:rsidR="00D73407" w:rsidRPr="006F435E" w:rsidRDefault="0053461E" w:rsidP="00D73407">
      <w:pPr>
        <w:rPr>
          <w:rFonts w:cs="Times New Roman"/>
        </w:rPr>
      </w:pPr>
      <w:r>
        <w:rPr>
          <w:rFonts w:cs="Times New Roman"/>
        </w:rPr>
        <w:t>D)</w:t>
      </w:r>
      <w:r w:rsidR="00D73407" w:rsidRPr="006F435E">
        <w:rPr>
          <w:rFonts w:cs="Times New Roman"/>
        </w:rPr>
        <w:t xml:space="preserve"> Pál Téleki</w:t>
      </w:r>
    </w:p>
    <w:p w:rsidR="00D73407" w:rsidRPr="006F435E" w:rsidRDefault="00D73407" w:rsidP="00D73407">
      <w:pPr>
        <w:rPr>
          <w:rFonts w:cs="Times New Roman"/>
        </w:rPr>
      </w:pPr>
    </w:p>
    <w:p w:rsidR="00121DDC" w:rsidRDefault="00121DDC" w:rsidP="00D73407">
      <w:pPr>
        <w:rPr>
          <w:rFonts w:cs="Times New Roman"/>
        </w:rPr>
      </w:pPr>
    </w:p>
    <w:p w:rsidR="00217BD0" w:rsidRPr="006F435E" w:rsidRDefault="00217BD0" w:rsidP="00D73407">
      <w:pPr>
        <w:rPr>
          <w:rFonts w:cs="Times New Roman"/>
        </w:rPr>
      </w:pPr>
    </w:p>
    <w:p w:rsidR="00D73407" w:rsidRPr="006F435E" w:rsidRDefault="00217BD0" w:rsidP="00D73407">
      <w:pPr>
        <w:rPr>
          <w:rFonts w:cs="Times New Roman"/>
        </w:rPr>
      </w:pPr>
      <w:r>
        <w:rPr>
          <w:rFonts w:cs="Times New Roman"/>
        </w:rPr>
        <w:t>4</w:t>
      </w:r>
      <w:r w:rsidR="00121DDC" w:rsidRPr="006F435E">
        <w:rPr>
          <w:rFonts w:cs="Times New Roman"/>
        </w:rPr>
        <w:t>8</w:t>
      </w:r>
      <w:r w:rsidR="00D73407" w:rsidRPr="006F435E">
        <w:rPr>
          <w:rFonts w:cs="Times New Roman"/>
        </w:rPr>
        <w:t xml:space="preserve">. Největší zahraniční dluh </w:t>
      </w:r>
      <w:r w:rsidR="00121DDC" w:rsidRPr="006F435E">
        <w:rPr>
          <w:rFonts w:cs="Times New Roman"/>
        </w:rPr>
        <w:t xml:space="preserve">(v absolutních číslech) mělo na konci </w:t>
      </w:r>
      <w:r w:rsidR="00D73407" w:rsidRPr="006F435E">
        <w:rPr>
          <w:rFonts w:cs="Times New Roman"/>
        </w:rPr>
        <w:t>70. let 20. století</w:t>
      </w:r>
      <w:r w:rsidR="00121DDC" w:rsidRPr="006F435E">
        <w:rPr>
          <w:rFonts w:cs="Times New Roman"/>
        </w:rPr>
        <w:t>:</w:t>
      </w:r>
    </w:p>
    <w:p w:rsidR="00D73407" w:rsidRPr="006F435E" w:rsidRDefault="0053461E" w:rsidP="00D73407">
      <w:pPr>
        <w:rPr>
          <w:rFonts w:cs="Times New Roman"/>
        </w:rPr>
      </w:pPr>
      <w:r>
        <w:rPr>
          <w:rFonts w:cs="Times New Roman"/>
        </w:rPr>
        <w:t>A)</w:t>
      </w:r>
      <w:r w:rsidR="00D73407" w:rsidRPr="006F435E">
        <w:rPr>
          <w:rFonts w:cs="Times New Roman"/>
        </w:rPr>
        <w:t xml:space="preserve"> Československo</w:t>
      </w:r>
    </w:p>
    <w:p w:rsidR="00D73407" w:rsidRPr="006F435E" w:rsidRDefault="0053461E" w:rsidP="00D73407">
      <w:pPr>
        <w:rPr>
          <w:rFonts w:cs="Times New Roman"/>
        </w:rPr>
      </w:pPr>
      <w:r>
        <w:rPr>
          <w:rFonts w:cs="Times New Roman"/>
        </w:rPr>
        <w:t>B)</w:t>
      </w:r>
      <w:r w:rsidR="00D73407" w:rsidRPr="006F435E">
        <w:rPr>
          <w:rFonts w:cs="Times New Roman"/>
        </w:rPr>
        <w:t xml:space="preserve"> </w:t>
      </w:r>
      <w:r w:rsidR="00121DDC" w:rsidRPr="006F435E">
        <w:rPr>
          <w:rFonts w:cs="Times New Roman"/>
        </w:rPr>
        <w:t>Rumunsko</w:t>
      </w:r>
    </w:p>
    <w:p w:rsidR="00D73407" w:rsidRPr="006F435E" w:rsidRDefault="0053461E" w:rsidP="00D73407">
      <w:pPr>
        <w:rPr>
          <w:rFonts w:cs="Times New Roman"/>
        </w:rPr>
      </w:pPr>
      <w:r>
        <w:rPr>
          <w:rFonts w:cs="Times New Roman"/>
        </w:rPr>
        <w:t>C)</w:t>
      </w:r>
      <w:r w:rsidR="00D73407" w:rsidRPr="006F435E">
        <w:rPr>
          <w:rFonts w:cs="Times New Roman"/>
        </w:rPr>
        <w:t xml:space="preserve"> NDR</w:t>
      </w:r>
    </w:p>
    <w:p w:rsidR="00D73407" w:rsidRPr="006F435E" w:rsidRDefault="0053461E" w:rsidP="00D73407">
      <w:pPr>
        <w:rPr>
          <w:rFonts w:cs="Times New Roman"/>
          <w:b/>
        </w:rPr>
      </w:pPr>
      <w:r>
        <w:rPr>
          <w:rFonts w:cs="Times New Roman"/>
          <w:b/>
        </w:rPr>
        <w:t>D)</w:t>
      </w:r>
      <w:r w:rsidR="00D73407" w:rsidRPr="006F435E">
        <w:rPr>
          <w:rFonts w:cs="Times New Roman"/>
          <w:b/>
        </w:rPr>
        <w:t xml:space="preserve"> Polsko</w:t>
      </w:r>
    </w:p>
    <w:p w:rsidR="00D73407" w:rsidRPr="006F435E" w:rsidRDefault="00D73407" w:rsidP="00D73407">
      <w:pPr>
        <w:rPr>
          <w:rFonts w:cs="Times New Roman"/>
        </w:rPr>
      </w:pPr>
    </w:p>
    <w:p w:rsidR="00121DDC" w:rsidRDefault="00121DDC" w:rsidP="00D73407">
      <w:pPr>
        <w:rPr>
          <w:rFonts w:cs="Times New Roman"/>
        </w:rPr>
      </w:pPr>
    </w:p>
    <w:p w:rsidR="00D73407" w:rsidRPr="006F435E" w:rsidRDefault="00217BD0" w:rsidP="00D73407">
      <w:pPr>
        <w:rPr>
          <w:rFonts w:cs="Times New Roman"/>
        </w:rPr>
      </w:pPr>
      <w:r>
        <w:rPr>
          <w:rFonts w:cs="Times New Roman"/>
        </w:rPr>
        <w:t>4</w:t>
      </w:r>
      <w:r w:rsidR="00121DDC" w:rsidRPr="006F435E">
        <w:rPr>
          <w:rFonts w:cs="Times New Roman"/>
        </w:rPr>
        <w:t xml:space="preserve">9. </w:t>
      </w:r>
      <w:r w:rsidR="00D73407" w:rsidRPr="006F435E">
        <w:rPr>
          <w:rFonts w:cs="Times New Roman"/>
        </w:rPr>
        <w:t>Ústavní většinu má v současnosti vládnoucí strana:</w:t>
      </w:r>
    </w:p>
    <w:p w:rsidR="00D73407" w:rsidRPr="006F435E" w:rsidRDefault="0053461E" w:rsidP="00D73407">
      <w:pPr>
        <w:rPr>
          <w:rFonts w:cs="Times New Roman"/>
          <w:b/>
        </w:rPr>
      </w:pPr>
      <w:r>
        <w:rPr>
          <w:rFonts w:cs="Times New Roman"/>
          <w:b/>
        </w:rPr>
        <w:t>A)</w:t>
      </w:r>
      <w:r w:rsidR="00D73407" w:rsidRPr="006F435E">
        <w:rPr>
          <w:rFonts w:cs="Times New Roman"/>
          <w:b/>
        </w:rPr>
        <w:t xml:space="preserve"> v Maďarsku</w:t>
      </w:r>
    </w:p>
    <w:p w:rsidR="00D73407" w:rsidRPr="006F435E" w:rsidRDefault="0053461E" w:rsidP="00D73407">
      <w:pPr>
        <w:rPr>
          <w:rFonts w:cs="Times New Roman"/>
        </w:rPr>
      </w:pPr>
      <w:r>
        <w:rPr>
          <w:rFonts w:cs="Times New Roman"/>
        </w:rPr>
        <w:t>B)</w:t>
      </w:r>
      <w:r w:rsidR="00D73407" w:rsidRPr="006F435E">
        <w:rPr>
          <w:rFonts w:cs="Times New Roman"/>
        </w:rPr>
        <w:t xml:space="preserve"> v Polsku</w:t>
      </w:r>
    </w:p>
    <w:p w:rsidR="00D73407" w:rsidRPr="006F435E" w:rsidRDefault="0053461E" w:rsidP="00D73407">
      <w:pPr>
        <w:rPr>
          <w:rFonts w:cs="Times New Roman"/>
        </w:rPr>
      </w:pPr>
      <w:r>
        <w:rPr>
          <w:rFonts w:cs="Times New Roman"/>
        </w:rPr>
        <w:t>C)</w:t>
      </w:r>
      <w:r w:rsidR="00D73407" w:rsidRPr="006F435E">
        <w:rPr>
          <w:rFonts w:cs="Times New Roman"/>
        </w:rPr>
        <w:t xml:space="preserve"> na Slovensku</w:t>
      </w:r>
    </w:p>
    <w:p w:rsidR="00D73407" w:rsidRPr="006F435E" w:rsidRDefault="0053461E" w:rsidP="00D73407">
      <w:pPr>
        <w:rPr>
          <w:rFonts w:cs="Times New Roman"/>
        </w:rPr>
      </w:pPr>
      <w:r>
        <w:rPr>
          <w:rFonts w:cs="Times New Roman"/>
        </w:rPr>
        <w:t>D)</w:t>
      </w:r>
      <w:r w:rsidR="00D73407" w:rsidRPr="006F435E">
        <w:rPr>
          <w:rFonts w:cs="Times New Roman"/>
        </w:rPr>
        <w:t xml:space="preserve"> v Srbsku</w:t>
      </w:r>
    </w:p>
    <w:p w:rsidR="00D73407" w:rsidRPr="006F435E" w:rsidRDefault="00D73407" w:rsidP="00D73407">
      <w:pPr>
        <w:rPr>
          <w:rFonts w:cs="Times New Roman"/>
        </w:rPr>
      </w:pPr>
    </w:p>
    <w:p w:rsidR="00121DDC" w:rsidRPr="006F435E" w:rsidRDefault="00121DDC" w:rsidP="00D73407">
      <w:pPr>
        <w:rPr>
          <w:rFonts w:cs="Times New Roman"/>
        </w:rPr>
      </w:pPr>
    </w:p>
    <w:p w:rsidR="00D73407" w:rsidRPr="006F435E" w:rsidRDefault="00217BD0" w:rsidP="00D73407">
      <w:pPr>
        <w:rPr>
          <w:rFonts w:cs="Times New Roman"/>
        </w:rPr>
      </w:pPr>
      <w:r>
        <w:rPr>
          <w:rFonts w:cs="Times New Roman"/>
        </w:rPr>
        <w:t>5</w:t>
      </w:r>
      <w:r w:rsidR="00121DDC" w:rsidRPr="006F435E">
        <w:rPr>
          <w:rFonts w:cs="Times New Roman"/>
        </w:rPr>
        <w:t>0</w:t>
      </w:r>
      <w:r w:rsidR="00D73407" w:rsidRPr="006F435E">
        <w:rPr>
          <w:rFonts w:cs="Times New Roman"/>
        </w:rPr>
        <w:t xml:space="preserve">. Železná vrata je vodní dílo na Dunaji </w:t>
      </w:r>
      <w:r w:rsidR="00121DDC" w:rsidRPr="006F435E">
        <w:rPr>
          <w:rFonts w:cs="Times New Roman"/>
        </w:rPr>
        <w:t xml:space="preserve">umístěné </w:t>
      </w:r>
      <w:r w:rsidR="00D73407" w:rsidRPr="006F435E">
        <w:rPr>
          <w:rFonts w:cs="Times New Roman"/>
        </w:rPr>
        <w:t>mezi</w:t>
      </w:r>
      <w:r w:rsidR="00121DDC" w:rsidRPr="006F435E">
        <w:rPr>
          <w:rFonts w:cs="Times New Roman"/>
        </w:rPr>
        <w:t>:</w:t>
      </w:r>
    </w:p>
    <w:p w:rsidR="00D73407" w:rsidRPr="006F435E" w:rsidRDefault="0053461E" w:rsidP="00D73407">
      <w:pPr>
        <w:rPr>
          <w:rFonts w:cs="Times New Roman"/>
        </w:rPr>
      </w:pPr>
      <w:r>
        <w:rPr>
          <w:rFonts w:cs="Times New Roman"/>
        </w:rPr>
        <w:t>A)</w:t>
      </w:r>
      <w:r w:rsidR="00D73407" w:rsidRPr="006F435E">
        <w:rPr>
          <w:rFonts w:cs="Times New Roman"/>
        </w:rPr>
        <w:t xml:space="preserve"> Maďarskem a Srbskem</w:t>
      </w:r>
    </w:p>
    <w:p w:rsidR="00D73407" w:rsidRPr="006F435E" w:rsidRDefault="0053461E" w:rsidP="00D73407">
      <w:pPr>
        <w:rPr>
          <w:rFonts w:cs="Times New Roman"/>
        </w:rPr>
      </w:pPr>
      <w:r>
        <w:rPr>
          <w:rFonts w:cs="Times New Roman"/>
        </w:rPr>
        <w:t>B)</w:t>
      </w:r>
      <w:r w:rsidR="00D73407" w:rsidRPr="006F435E">
        <w:rPr>
          <w:rFonts w:cs="Times New Roman"/>
        </w:rPr>
        <w:t xml:space="preserve"> Bulharskem a Rumunskem</w:t>
      </w:r>
    </w:p>
    <w:p w:rsidR="00D73407" w:rsidRPr="006F435E" w:rsidRDefault="0053461E" w:rsidP="00D73407">
      <w:pPr>
        <w:rPr>
          <w:rFonts w:cs="Times New Roman"/>
          <w:b/>
        </w:rPr>
      </w:pPr>
      <w:r>
        <w:rPr>
          <w:rFonts w:cs="Times New Roman"/>
          <w:b/>
        </w:rPr>
        <w:t>C)</w:t>
      </w:r>
      <w:r w:rsidR="00D73407" w:rsidRPr="006F435E">
        <w:rPr>
          <w:rFonts w:cs="Times New Roman"/>
          <w:b/>
        </w:rPr>
        <w:t xml:space="preserve"> Srbskem a Rumunskem</w:t>
      </w:r>
    </w:p>
    <w:p w:rsidR="00D73407" w:rsidRPr="006F435E" w:rsidRDefault="0053461E" w:rsidP="00D73407">
      <w:pPr>
        <w:rPr>
          <w:rFonts w:cs="Times New Roman"/>
        </w:rPr>
      </w:pPr>
      <w:r>
        <w:rPr>
          <w:rFonts w:cs="Times New Roman"/>
        </w:rPr>
        <w:lastRenderedPageBreak/>
        <w:t>D)</w:t>
      </w:r>
      <w:r w:rsidR="00D73407" w:rsidRPr="006F435E">
        <w:rPr>
          <w:rFonts w:cs="Times New Roman"/>
        </w:rPr>
        <w:t xml:space="preserve"> Bulharskem a Srbskem</w:t>
      </w:r>
    </w:p>
    <w:p w:rsidR="00D73407" w:rsidRPr="006F435E" w:rsidRDefault="00D73407" w:rsidP="00D73407">
      <w:pPr>
        <w:rPr>
          <w:rFonts w:cs="Times New Roman"/>
        </w:rPr>
      </w:pPr>
    </w:p>
    <w:p w:rsidR="00217BD0" w:rsidRDefault="00217BD0" w:rsidP="00D73407">
      <w:pPr>
        <w:rPr>
          <w:rFonts w:cs="Times New Roman"/>
        </w:rPr>
      </w:pPr>
    </w:p>
    <w:p w:rsidR="00217BD0" w:rsidRDefault="00217BD0" w:rsidP="00D73407">
      <w:pPr>
        <w:rPr>
          <w:rFonts w:cs="Times New Roman"/>
        </w:rPr>
      </w:pPr>
    </w:p>
    <w:p w:rsidR="00D73407" w:rsidRPr="006F435E" w:rsidRDefault="00217BD0" w:rsidP="00D73407">
      <w:pPr>
        <w:rPr>
          <w:rFonts w:cs="Times New Roman"/>
        </w:rPr>
      </w:pPr>
      <w:r>
        <w:rPr>
          <w:rFonts w:cs="Times New Roman"/>
        </w:rPr>
        <w:t>5</w:t>
      </w:r>
      <w:r w:rsidR="006F435E" w:rsidRPr="006F435E">
        <w:rPr>
          <w:rFonts w:cs="Times New Roman"/>
        </w:rPr>
        <w:t xml:space="preserve">1. </w:t>
      </w:r>
      <w:r w:rsidR="00D73407" w:rsidRPr="006F435E">
        <w:rPr>
          <w:rFonts w:cs="Times New Roman"/>
        </w:rPr>
        <w:t>Která z uvedených zemí nedisponuje jadernou elektrárnou?</w:t>
      </w:r>
    </w:p>
    <w:p w:rsidR="00D73407" w:rsidRPr="006F435E" w:rsidRDefault="0053461E" w:rsidP="00D73407">
      <w:pPr>
        <w:rPr>
          <w:rFonts w:cs="Times New Roman"/>
        </w:rPr>
      </w:pPr>
      <w:r>
        <w:rPr>
          <w:rFonts w:cs="Times New Roman"/>
        </w:rPr>
        <w:t>A)</w:t>
      </w:r>
      <w:r w:rsidR="00D73407" w:rsidRPr="006F435E">
        <w:rPr>
          <w:rFonts w:cs="Times New Roman"/>
        </w:rPr>
        <w:t xml:space="preserve"> Finsko</w:t>
      </w:r>
    </w:p>
    <w:p w:rsidR="00D73407" w:rsidRPr="006F435E" w:rsidRDefault="0053461E" w:rsidP="00D73407">
      <w:pPr>
        <w:rPr>
          <w:rFonts w:cs="Times New Roman"/>
        </w:rPr>
      </w:pPr>
      <w:r>
        <w:rPr>
          <w:rFonts w:cs="Times New Roman"/>
        </w:rPr>
        <w:t>B)</w:t>
      </w:r>
      <w:r w:rsidR="00D73407" w:rsidRPr="006F435E">
        <w:rPr>
          <w:rFonts w:cs="Times New Roman"/>
        </w:rPr>
        <w:t xml:space="preserve"> Maďarsko</w:t>
      </w:r>
    </w:p>
    <w:p w:rsidR="00D73407" w:rsidRPr="006F435E" w:rsidRDefault="0053461E" w:rsidP="00D73407">
      <w:pPr>
        <w:rPr>
          <w:rFonts w:cs="Times New Roman"/>
          <w:b/>
        </w:rPr>
      </w:pPr>
      <w:r>
        <w:rPr>
          <w:rFonts w:cs="Times New Roman"/>
          <w:b/>
        </w:rPr>
        <w:t>C)</w:t>
      </w:r>
      <w:r w:rsidR="00D73407" w:rsidRPr="006F435E">
        <w:rPr>
          <w:rFonts w:cs="Times New Roman"/>
          <w:b/>
        </w:rPr>
        <w:t xml:space="preserve"> Polsko</w:t>
      </w:r>
    </w:p>
    <w:p w:rsidR="00D73407" w:rsidRPr="006F435E" w:rsidRDefault="0053461E" w:rsidP="00D73407">
      <w:pPr>
        <w:rPr>
          <w:rFonts w:cs="Times New Roman"/>
        </w:rPr>
      </w:pPr>
      <w:r>
        <w:rPr>
          <w:rFonts w:cs="Times New Roman"/>
        </w:rPr>
        <w:t>D)</w:t>
      </w:r>
      <w:r w:rsidR="00D73407" w:rsidRPr="006F435E">
        <w:rPr>
          <w:rFonts w:cs="Times New Roman"/>
        </w:rPr>
        <w:t xml:space="preserve"> Slovensko</w:t>
      </w:r>
    </w:p>
    <w:p w:rsidR="00D73407" w:rsidRPr="006F435E" w:rsidRDefault="00D73407" w:rsidP="00D73407">
      <w:pPr>
        <w:rPr>
          <w:rFonts w:cs="Times New Roman"/>
        </w:rPr>
      </w:pPr>
    </w:p>
    <w:p w:rsidR="006F435E" w:rsidRDefault="006F435E" w:rsidP="00D73407">
      <w:pPr>
        <w:rPr>
          <w:rFonts w:cs="Times New Roman"/>
        </w:rPr>
      </w:pPr>
    </w:p>
    <w:p w:rsidR="00217BD0" w:rsidRDefault="00217BD0" w:rsidP="00D73407">
      <w:pPr>
        <w:rPr>
          <w:rFonts w:cs="Times New Roman"/>
        </w:rPr>
      </w:pPr>
    </w:p>
    <w:p w:rsidR="00D73407" w:rsidRPr="006F435E" w:rsidRDefault="00217BD0" w:rsidP="00D73407">
      <w:pPr>
        <w:rPr>
          <w:rFonts w:cs="Times New Roman"/>
        </w:rPr>
      </w:pPr>
      <w:r>
        <w:rPr>
          <w:rFonts w:cs="Times New Roman"/>
        </w:rPr>
        <w:t>5</w:t>
      </w:r>
      <w:r w:rsidR="006F435E" w:rsidRPr="006F435E">
        <w:rPr>
          <w:rFonts w:cs="Times New Roman"/>
        </w:rPr>
        <w:t xml:space="preserve">2. </w:t>
      </w:r>
      <w:r w:rsidR="00D73407" w:rsidRPr="006F435E">
        <w:rPr>
          <w:rFonts w:cs="Times New Roman"/>
        </w:rPr>
        <w:t>Emir Kusturica je filmař svázaný s prostředím z</w:t>
      </w:r>
      <w:r w:rsidR="006F435E" w:rsidRPr="006F435E">
        <w:rPr>
          <w:rFonts w:cs="Times New Roman"/>
        </w:rPr>
        <w:t>e</w:t>
      </w:r>
      <w:r w:rsidR="00D73407" w:rsidRPr="006F435E">
        <w:rPr>
          <w:rFonts w:cs="Times New Roman"/>
        </w:rPr>
        <w:t>jména</w:t>
      </w:r>
    </w:p>
    <w:p w:rsidR="00D73407" w:rsidRPr="006F435E" w:rsidRDefault="0053461E" w:rsidP="00D73407">
      <w:pPr>
        <w:rPr>
          <w:rFonts w:cs="Times New Roman"/>
        </w:rPr>
      </w:pPr>
      <w:r>
        <w:rPr>
          <w:rFonts w:cs="Times New Roman"/>
        </w:rPr>
        <w:t>A)</w:t>
      </w:r>
      <w:r w:rsidR="00D73407" w:rsidRPr="006F435E">
        <w:rPr>
          <w:rFonts w:cs="Times New Roman"/>
        </w:rPr>
        <w:t xml:space="preserve"> bývalé Jugoslávie</w:t>
      </w:r>
    </w:p>
    <w:p w:rsidR="00D73407" w:rsidRPr="006F435E" w:rsidRDefault="0053461E" w:rsidP="00D73407">
      <w:pPr>
        <w:rPr>
          <w:rFonts w:cs="Times New Roman"/>
        </w:rPr>
      </w:pPr>
      <w:r>
        <w:rPr>
          <w:rFonts w:cs="Times New Roman"/>
        </w:rPr>
        <w:t>B)</w:t>
      </w:r>
      <w:r w:rsidR="00D73407" w:rsidRPr="006F435E">
        <w:rPr>
          <w:rFonts w:cs="Times New Roman"/>
        </w:rPr>
        <w:t xml:space="preserve"> Moldávie</w:t>
      </w:r>
    </w:p>
    <w:p w:rsidR="00D73407" w:rsidRPr="006F435E" w:rsidRDefault="0053461E" w:rsidP="00D73407">
      <w:pPr>
        <w:rPr>
          <w:rFonts w:cs="Times New Roman"/>
        </w:rPr>
      </w:pPr>
      <w:r>
        <w:rPr>
          <w:rFonts w:cs="Times New Roman"/>
        </w:rPr>
        <w:t>C)</w:t>
      </w:r>
      <w:r w:rsidR="00D73407" w:rsidRPr="006F435E">
        <w:rPr>
          <w:rFonts w:cs="Times New Roman"/>
        </w:rPr>
        <w:t xml:space="preserve"> Ruska</w:t>
      </w:r>
    </w:p>
    <w:p w:rsidR="00D73407" w:rsidRPr="006F435E" w:rsidRDefault="0053461E" w:rsidP="00D73407">
      <w:pPr>
        <w:rPr>
          <w:rFonts w:cs="Times New Roman"/>
        </w:rPr>
      </w:pPr>
      <w:r>
        <w:rPr>
          <w:rFonts w:cs="Times New Roman"/>
        </w:rPr>
        <w:t>D)</w:t>
      </w:r>
      <w:r w:rsidR="00D73407" w:rsidRPr="006F435E">
        <w:rPr>
          <w:rFonts w:cs="Times New Roman"/>
        </w:rPr>
        <w:t xml:space="preserve"> Arménie</w:t>
      </w:r>
    </w:p>
    <w:p w:rsidR="00D73407" w:rsidRPr="006F435E" w:rsidRDefault="00D73407" w:rsidP="00D73407">
      <w:pPr>
        <w:rPr>
          <w:rFonts w:cs="Times New Roman"/>
        </w:rPr>
      </w:pPr>
    </w:p>
    <w:p w:rsidR="00D73407" w:rsidRPr="006F435E" w:rsidRDefault="00D73407" w:rsidP="00D73407">
      <w:pPr>
        <w:rPr>
          <w:rFonts w:cs="Times New Roman"/>
        </w:rPr>
      </w:pPr>
    </w:p>
    <w:p w:rsidR="006F435E" w:rsidRDefault="006F435E" w:rsidP="00D73407">
      <w:pPr>
        <w:rPr>
          <w:rFonts w:cs="Times New Roman"/>
        </w:rPr>
      </w:pPr>
    </w:p>
    <w:p w:rsidR="00D73407" w:rsidRPr="006F435E" w:rsidRDefault="00217BD0" w:rsidP="00D73407">
      <w:pPr>
        <w:rPr>
          <w:rFonts w:cs="Times New Roman"/>
        </w:rPr>
      </w:pPr>
      <w:r>
        <w:rPr>
          <w:rFonts w:cs="Times New Roman"/>
        </w:rPr>
        <w:t>5</w:t>
      </w:r>
      <w:r w:rsidR="006F435E" w:rsidRPr="006F435E">
        <w:rPr>
          <w:rFonts w:cs="Times New Roman"/>
        </w:rPr>
        <w:t>3</w:t>
      </w:r>
      <w:r w:rsidR="00D73407" w:rsidRPr="006F435E">
        <w:rPr>
          <w:rFonts w:cs="Times New Roman"/>
        </w:rPr>
        <w:t>. První zahraniční cesta staronového ruského prezidenta s</w:t>
      </w:r>
      <w:r w:rsidR="006F435E" w:rsidRPr="006F435E">
        <w:rPr>
          <w:rFonts w:cs="Times New Roman"/>
        </w:rPr>
        <w:t>m</w:t>
      </w:r>
      <w:r w:rsidR="00D73407" w:rsidRPr="006F435E">
        <w:rPr>
          <w:rFonts w:cs="Times New Roman"/>
        </w:rPr>
        <w:t xml:space="preserve">ěřovala </w:t>
      </w:r>
      <w:proofErr w:type="gramStart"/>
      <w:r w:rsidR="00D73407" w:rsidRPr="006F435E">
        <w:rPr>
          <w:rFonts w:cs="Times New Roman"/>
        </w:rPr>
        <w:t>do</w:t>
      </w:r>
      <w:proofErr w:type="gramEnd"/>
      <w:r w:rsidR="00D73407" w:rsidRPr="006F435E">
        <w:rPr>
          <w:rFonts w:cs="Times New Roman"/>
        </w:rPr>
        <w:t>:</w:t>
      </w:r>
    </w:p>
    <w:p w:rsidR="00D73407" w:rsidRPr="006F435E" w:rsidRDefault="0053461E" w:rsidP="00D73407">
      <w:pPr>
        <w:rPr>
          <w:rFonts w:cs="Times New Roman"/>
        </w:rPr>
      </w:pPr>
      <w:r>
        <w:rPr>
          <w:rFonts w:cs="Times New Roman"/>
        </w:rPr>
        <w:t>A)</w:t>
      </w:r>
      <w:r w:rsidR="00D73407" w:rsidRPr="006F435E">
        <w:rPr>
          <w:rFonts w:cs="Times New Roman"/>
        </w:rPr>
        <w:t xml:space="preserve"> Běloruska</w:t>
      </w:r>
    </w:p>
    <w:p w:rsidR="00D73407" w:rsidRPr="006F435E" w:rsidRDefault="0053461E" w:rsidP="00D73407">
      <w:pPr>
        <w:rPr>
          <w:rFonts w:cs="Times New Roman"/>
        </w:rPr>
      </w:pPr>
      <w:r>
        <w:rPr>
          <w:rFonts w:cs="Times New Roman"/>
        </w:rPr>
        <w:t>B)</w:t>
      </w:r>
      <w:r w:rsidR="00D73407" w:rsidRPr="006F435E">
        <w:rPr>
          <w:rFonts w:cs="Times New Roman"/>
        </w:rPr>
        <w:t xml:space="preserve"> Německa</w:t>
      </w:r>
    </w:p>
    <w:p w:rsidR="00D73407" w:rsidRPr="006F435E" w:rsidRDefault="0053461E" w:rsidP="00D73407">
      <w:pPr>
        <w:rPr>
          <w:rFonts w:cs="Times New Roman"/>
        </w:rPr>
      </w:pPr>
      <w:r>
        <w:rPr>
          <w:rFonts w:cs="Times New Roman"/>
        </w:rPr>
        <w:t>C)</w:t>
      </w:r>
      <w:r w:rsidR="00D73407" w:rsidRPr="006F435E">
        <w:rPr>
          <w:rFonts w:cs="Times New Roman"/>
        </w:rPr>
        <w:t xml:space="preserve"> Polska</w:t>
      </w:r>
    </w:p>
    <w:p w:rsidR="00D73407" w:rsidRPr="006F435E" w:rsidRDefault="0053461E" w:rsidP="00D73407">
      <w:pPr>
        <w:rPr>
          <w:rFonts w:cs="Times New Roman"/>
        </w:rPr>
      </w:pPr>
      <w:r>
        <w:rPr>
          <w:rFonts w:cs="Times New Roman"/>
        </w:rPr>
        <w:t>D)</w:t>
      </w:r>
      <w:r w:rsidR="00D73407" w:rsidRPr="006F435E">
        <w:rPr>
          <w:rFonts w:cs="Times New Roman"/>
        </w:rPr>
        <w:t xml:space="preserve"> Spojených států</w:t>
      </w:r>
    </w:p>
    <w:p w:rsidR="00D73407" w:rsidRDefault="00D73407" w:rsidP="00D73407">
      <w:pPr>
        <w:rPr>
          <w:rFonts w:cs="Times New Roman"/>
        </w:rPr>
      </w:pPr>
    </w:p>
    <w:p w:rsidR="00217BD0" w:rsidRPr="006F435E" w:rsidRDefault="00217BD0" w:rsidP="00D73407">
      <w:pPr>
        <w:rPr>
          <w:rFonts w:cs="Times New Roman"/>
        </w:rPr>
      </w:pPr>
    </w:p>
    <w:p w:rsidR="00D73407" w:rsidRPr="006F435E" w:rsidRDefault="00D73407" w:rsidP="00D73407">
      <w:pPr>
        <w:rPr>
          <w:rFonts w:cs="Times New Roman"/>
        </w:rPr>
      </w:pPr>
    </w:p>
    <w:p w:rsidR="006F435E" w:rsidRPr="006F435E" w:rsidRDefault="00217BD0" w:rsidP="00D73407">
      <w:pPr>
        <w:rPr>
          <w:rFonts w:cs="Times New Roman"/>
        </w:rPr>
      </w:pPr>
      <w:r>
        <w:rPr>
          <w:rFonts w:cs="Times New Roman"/>
        </w:rPr>
        <w:t>5</w:t>
      </w:r>
      <w:r w:rsidR="006F435E" w:rsidRPr="006F435E">
        <w:rPr>
          <w:rFonts w:cs="Times New Roman"/>
        </w:rPr>
        <w:t>4. Breslau je starý německý název pro dnešní</w:t>
      </w:r>
    </w:p>
    <w:p w:rsidR="006F435E" w:rsidRPr="006F435E" w:rsidRDefault="0053461E" w:rsidP="00D73407">
      <w:pPr>
        <w:rPr>
          <w:rFonts w:cs="Times New Roman"/>
        </w:rPr>
      </w:pPr>
      <w:r>
        <w:rPr>
          <w:rFonts w:cs="Times New Roman"/>
        </w:rPr>
        <w:t>A)</w:t>
      </w:r>
      <w:r w:rsidR="006F435E" w:rsidRPr="006F435E">
        <w:rPr>
          <w:rFonts w:cs="Times New Roman"/>
        </w:rPr>
        <w:t xml:space="preserve"> Bratislavu</w:t>
      </w:r>
    </w:p>
    <w:p w:rsidR="006F435E" w:rsidRPr="006F435E" w:rsidRDefault="0053461E" w:rsidP="00D73407">
      <w:pPr>
        <w:rPr>
          <w:rFonts w:cs="Times New Roman"/>
        </w:rPr>
      </w:pPr>
      <w:r>
        <w:rPr>
          <w:rFonts w:cs="Times New Roman"/>
        </w:rPr>
        <w:t>B)</w:t>
      </w:r>
      <w:r w:rsidR="006F435E" w:rsidRPr="006F435E">
        <w:rPr>
          <w:rFonts w:cs="Times New Roman"/>
        </w:rPr>
        <w:t xml:space="preserve"> Budyšín</w:t>
      </w:r>
    </w:p>
    <w:p w:rsidR="006F435E" w:rsidRPr="006F435E" w:rsidRDefault="0053461E" w:rsidP="00D73407">
      <w:pPr>
        <w:rPr>
          <w:rFonts w:cs="Times New Roman"/>
        </w:rPr>
      </w:pPr>
      <w:r>
        <w:rPr>
          <w:rFonts w:cs="Times New Roman"/>
        </w:rPr>
        <w:t>C)</w:t>
      </w:r>
      <w:r w:rsidR="006F435E" w:rsidRPr="006F435E">
        <w:rPr>
          <w:rFonts w:cs="Times New Roman"/>
        </w:rPr>
        <w:t xml:space="preserve"> Ostravu</w:t>
      </w:r>
    </w:p>
    <w:p w:rsidR="006F435E" w:rsidRPr="006F435E" w:rsidRDefault="0053461E" w:rsidP="00D73407">
      <w:pPr>
        <w:rPr>
          <w:rFonts w:cs="Times New Roman"/>
          <w:b/>
        </w:rPr>
      </w:pPr>
      <w:r>
        <w:rPr>
          <w:rFonts w:cs="Times New Roman"/>
          <w:b/>
        </w:rPr>
        <w:t>D)</w:t>
      </w:r>
      <w:r w:rsidR="006F435E" w:rsidRPr="006F435E">
        <w:rPr>
          <w:rFonts w:cs="Times New Roman"/>
          <w:b/>
        </w:rPr>
        <w:t xml:space="preserve"> Vratislav</w:t>
      </w:r>
    </w:p>
    <w:p w:rsidR="006F435E" w:rsidRPr="006F435E" w:rsidRDefault="006F435E" w:rsidP="00D73407">
      <w:pPr>
        <w:rPr>
          <w:rFonts w:cs="Times New Roman"/>
        </w:rPr>
      </w:pPr>
    </w:p>
    <w:p w:rsidR="006F435E" w:rsidRDefault="006F435E" w:rsidP="006F435E">
      <w:pPr>
        <w:rPr>
          <w:rFonts w:cs="Times New Roman"/>
        </w:rPr>
      </w:pPr>
    </w:p>
    <w:p w:rsidR="00217BD0" w:rsidRDefault="00217BD0" w:rsidP="006F435E">
      <w:pPr>
        <w:rPr>
          <w:rFonts w:cs="Times New Roman"/>
        </w:rPr>
      </w:pPr>
    </w:p>
    <w:p w:rsidR="00D73407" w:rsidRPr="006F435E" w:rsidRDefault="00217BD0" w:rsidP="006F435E">
      <w:pPr>
        <w:rPr>
          <w:rFonts w:cs="Times New Roman"/>
        </w:rPr>
      </w:pPr>
      <w:r>
        <w:rPr>
          <w:rFonts w:cs="Times New Roman"/>
        </w:rPr>
        <w:t>5</w:t>
      </w:r>
      <w:r w:rsidR="006F435E" w:rsidRPr="006F435E">
        <w:rPr>
          <w:rFonts w:cs="Times New Roman"/>
        </w:rPr>
        <w:t xml:space="preserve">5. </w:t>
      </w:r>
      <w:r w:rsidR="00D73407" w:rsidRPr="006F435E">
        <w:rPr>
          <w:rFonts w:cs="Times New Roman"/>
        </w:rPr>
        <w:t>Určete správné pořadí vybraných premiérů Velké Británie</w:t>
      </w:r>
    </w:p>
    <w:p w:rsidR="00D73407" w:rsidRPr="006F435E" w:rsidRDefault="0053461E" w:rsidP="00D73407">
      <w:pPr>
        <w:pStyle w:val="Bezmezer"/>
        <w:rPr>
          <w:rFonts w:ascii="Times New Roman" w:hAnsi="Times New Roman"/>
          <w:b/>
          <w:sz w:val="24"/>
          <w:szCs w:val="24"/>
        </w:rPr>
      </w:pPr>
      <w:r>
        <w:rPr>
          <w:rFonts w:ascii="Times New Roman" w:hAnsi="Times New Roman"/>
          <w:b/>
          <w:sz w:val="24"/>
          <w:szCs w:val="24"/>
        </w:rPr>
        <w:t>A)</w:t>
      </w:r>
      <w:r w:rsidR="00D73407" w:rsidRPr="006F435E">
        <w:rPr>
          <w:rFonts w:ascii="Times New Roman" w:hAnsi="Times New Roman"/>
          <w:b/>
          <w:sz w:val="24"/>
          <w:szCs w:val="24"/>
        </w:rPr>
        <w:t xml:space="preserve"> Gladstone, Lloyd George, Chamberlain, Churchill, Thatcherová, Blair</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B)</w:t>
      </w:r>
      <w:r w:rsidR="00D73407" w:rsidRPr="006F435E">
        <w:rPr>
          <w:rFonts w:ascii="Times New Roman" w:hAnsi="Times New Roman"/>
          <w:sz w:val="24"/>
          <w:szCs w:val="24"/>
        </w:rPr>
        <w:t xml:space="preserve"> Lloyd George, Gladstone, Churchill, Chamberlain, Blair, Thatcherová</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C)</w:t>
      </w:r>
      <w:r w:rsidR="00D73407" w:rsidRPr="006F435E">
        <w:rPr>
          <w:rFonts w:ascii="Times New Roman" w:hAnsi="Times New Roman"/>
          <w:sz w:val="24"/>
          <w:szCs w:val="24"/>
        </w:rPr>
        <w:t xml:space="preserve"> Lloyd George, Chamberlain, Churchill, Thatcherová, Gladstone, Blair</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D)</w:t>
      </w:r>
      <w:r w:rsidR="00D73407" w:rsidRPr="006F435E">
        <w:rPr>
          <w:rFonts w:ascii="Times New Roman" w:hAnsi="Times New Roman"/>
          <w:sz w:val="24"/>
          <w:szCs w:val="24"/>
        </w:rPr>
        <w:t xml:space="preserve"> Gladstone, Churchill, Chamberlain, Thatcherová, Lloyd George, Blair    </w:t>
      </w:r>
    </w:p>
    <w:p w:rsidR="006F435E" w:rsidRDefault="006F435E" w:rsidP="00D73407">
      <w:pPr>
        <w:pStyle w:val="Bezmezer"/>
        <w:rPr>
          <w:rFonts w:ascii="Times New Roman" w:hAnsi="Times New Roman"/>
          <w:b/>
          <w:sz w:val="24"/>
          <w:szCs w:val="24"/>
          <w:u w:val="single"/>
        </w:rPr>
      </w:pPr>
    </w:p>
    <w:p w:rsidR="00217BD0" w:rsidRPr="006F435E" w:rsidRDefault="00217BD0" w:rsidP="00D73407">
      <w:pPr>
        <w:pStyle w:val="Bezmezer"/>
        <w:rPr>
          <w:rFonts w:ascii="Times New Roman" w:hAnsi="Times New Roman"/>
          <w:b/>
          <w:sz w:val="24"/>
          <w:szCs w:val="24"/>
          <w:u w:val="single"/>
        </w:rPr>
      </w:pPr>
    </w:p>
    <w:p w:rsidR="006F435E" w:rsidRDefault="006F435E" w:rsidP="006F435E">
      <w:pPr>
        <w:pStyle w:val="Bezmezer"/>
        <w:rPr>
          <w:rFonts w:ascii="Times New Roman" w:hAnsi="Times New Roman"/>
          <w:sz w:val="24"/>
          <w:szCs w:val="24"/>
        </w:rPr>
      </w:pPr>
    </w:p>
    <w:p w:rsidR="00D73407" w:rsidRPr="006F435E" w:rsidRDefault="00217BD0" w:rsidP="006F435E">
      <w:pPr>
        <w:pStyle w:val="Bezmezer"/>
        <w:rPr>
          <w:rFonts w:ascii="Times New Roman" w:hAnsi="Times New Roman"/>
          <w:sz w:val="24"/>
          <w:szCs w:val="24"/>
        </w:rPr>
      </w:pPr>
      <w:r>
        <w:rPr>
          <w:rFonts w:ascii="Times New Roman" w:hAnsi="Times New Roman"/>
          <w:sz w:val="24"/>
          <w:szCs w:val="24"/>
        </w:rPr>
        <w:t>5</w:t>
      </w:r>
      <w:r w:rsidR="006F435E" w:rsidRPr="006F435E">
        <w:rPr>
          <w:rFonts w:ascii="Times New Roman" w:hAnsi="Times New Roman"/>
          <w:sz w:val="24"/>
          <w:szCs w:val="24"/>
        </w:rPr>
        <w:t xml:space="preserve">6. </w:t>
      </w:r>
      <w:r w:rsidR="00D73407" w:rsidRPr="006F435E">
        <w:rPr>
          <w:rFonts w:ascii="Times New Roman" w:hAnsi="Times New Roman"/>
          <w:sz w:val="24"/>
          <w:szCs w:val="24"/>
        </w:rPr>
        <w:t>Určete správné pořadí prezidentů francouzské páté republiky (v případě dvou po sobě jdoucích volebních období je jméno uvedeno pouze jednou)</w:t>
      </w:r>
    </w:p>
    <w:p w:rsidR="00D73407" w:rsidRPr="006F435E" w:rsidRDefault="0053461E" w:rsidP="00D73407">
      <w:pPr>
        <w:rPr>
          <w:rFonts w:cs="Times New Roman"/>
        </w:rPr>
      </w:pPr>
      <w:r>
        <w:rPr>
          <w:rFonts w:cs="Times New Roman"/>
        </w:rPr>
        <w:t>A)</w:t>
      </w:r>
      <w:r w:rsidR="00D73407" w:rsidRPr="006F435E">
        <w:rPr>
          <w:rFonts w:cs="Times New Roman"/>
        </w:rPr>
        <w:t xml:space="preserve"> Pompidou, Giscard  d´Estaing, de Gaulle, Chirac, Mitterand, Hollande, Sarkozy</w:t>
      </w:r>
    </w:p>
    <w:p w:rsidR="00D73407" w:rsidRPr="006F435E" w:rsidRDefault="0053461E" w:rsidP="00D73407">
      <w:pPr>
        <w:rPr>
          <w:rFonts w:cs="Times New Roman"/>
          <w:b/>
        </w:rPr>
      </w:pPr>
      <w:r>
        <w:rPr>
          <w:rFonts w:cs="Times New Roman"/>
          <w:b/>
        </w:rPr>
        <w:t>B)</w:t>
      </w:r>
      <w:r w:rsidR="00D73407" w:rsidRPr="006F435E">
        <w:rPr>
          <w:rFonts w:cs="Times New Roman"/>
          <w:b/>
        </w:rPr>
        <w:t xml:space="preserve"> de Gaulle, Pompidou, Giscard d´Estaing, Mitterand, Chirac, Sarkozy, Hollande</w:t>
      </w:r>
    </w:p>
    <w:p w:rsidR="00D73407" w:rsidRPr="006F435E" w:rsidRDefault="0053461E" w:rsidP="00D73407">
      <w:pPr>
        <w:rPr>
          <w:rFonts w:cs="Times New Roman"/>
        </w:rPr>
      </w:pPr>
      <w:r>
        <w:rPr>
          <w:rFonts w:cs="Times New Roman"/>
        </w:rPr>
        <w:t>C)</w:t>
      </w:r>
      <w:r w:rsidR="00D73407" w:rsidRPr="006F435E">
        <w:rPr>
          <w:rFonts w:cs="Times New Roman"/>
        </w:rPr>
        <w:t xml:space="preserve"> de Gaulle, Pompidou, Mitterand, Giscard d Estaing, Sarkozy, Chirac, Hollande</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D)</w:t>
      </w:r>
      <w:r w:rsidR="00D73407" w:rsidRPr="006F435E">
        <w:rPr>
          <w:rFonts w:ascii="Times New Roman" w:hAnsi="Times New Roman"/>
          <w:sz w:val="24"/>
          <w:szCs w:val="24"/>
        </w:rPr>
        <w:t xml:space="preserve"> Mitterand, de Gaulle, Chirac, Pompidou, Giscard d Estaing, Sarkozy, Hollande </w:t>
      </w:r>
    </w:p>
    <w:p w:rsidR="00D73407" w:rsidRPr="006F435E" w:rsidRDefault="00D73407" w:rsidP="00D73407">
      <w:pPr>
        <w:pStyle w:val="Bezmezer"/>
        <w:rPr>
          <w:rFonts w:ascii="Times New Roman" w:hAnsi="Times New Roman"/>
          <w:b/>
          <w:sz w:val="24"/>
          <w:szCs w:val="24"/>
          <w:u w:val="single"/>
        </w:rPr>
      </w:pPr>
    </w:p>
    <w:p w:rsidR="006F435E" w:rsidRDefault="006F435E" w:rsidP="00D73407">
      <w:pPr>
        <w:pStyle w:val="Bezmezer"/>
        <w:rPr>
          <w:rFonts w:ascii="Times New Roman" w:hAnsi="Times New Roman"/>
          <w:sz w:val="24"/>
          <w:szCs w:val="24"/>
        </w:rPr>
      </w:pPr>
    </w:p>
    <w:p w:rsidR="00D73407" w:rsidRPr="006F435E" w:rsidRDefault="00217BD0" w:rsidP="00D73407">
      <w:pPr>
        <w:pStyle w:val="Bezmezer"/>
        <w:rPr>
          <w:rFonts w:ascii="Times New Roman" w:hAnsi="Times New Roman"/>
          <w:sz w:val="24"/>
          <w:szCs w:val="24"/>
        </w:rPr>
      </w:pPr>
      <w:r>
        <w:rPr>
          <w:rFonts w:ascii="Times New Roman" w:hAnsi="Times New Roman"/>
          <w:sz w:val="24"/>
          <w:szCs w:val="24"/>
        </w:rPr>
        <w:t>5</w:t>
      </w:r>
      <w:r w:rsidR="006F435E">
        <w:rPr>
          <w:rFonts w:ascii="Times New Roman" w:hAnsi="Times New Roman"/>
          <w:sz w:val="24"/>
          <w:szCs w:val="24"/>
        </w:rPr>
        <w:t>7.</w:t>
      </w:r>
      <w:r w:rsidR="00D73407" w:rsidRPr="006F435E">
        <w:rPr>
          <w:rFonts w:ascii="Times New Roman" w:hAnsi="Times New Roman"/>
          <w:sz w:val="24"/>
          <w:szCs w:val="24"/>
        </w:rPr>
        <w:t xml:space="preserve"> Jak dopadly britské volby do Dolní sněmovny v roce 2010? (celkový počet křesel je 650; 29 mandátů získaly severoirské a menší strany)</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A)</w:t>
      </w:r>
      <w:r w:rsidR="00D73407" w:rsidRPr="006F435E">
        <w:rPr>
          <w:rFonts w:ascii="Times New Roman" w:hAnsi="Times New Roman"/>
          <w:sz w:val="24"/>
          <w:szCs w:val="24"/>
        </w:rPr>
        <w:t xml:space="preserve"> labouristé 340 mandátů, konzervativci 227, liberální demokraté 54 </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B)</w:t>
      </w:r>
      <w:r w:rsidR="00D73407" w:rsidRPr="006F435E">
        <w:rPr>
          <w:rFonts w:ascii="Times New Roman" w:hAnsi="Times New Roman"/>
          <w:sz w:val="24"/>
          <w:szCs w:val="24"/>
        </w:rPr>
        <w:t xml:space="preserve"> labouristé 255 mandátů, konzervativci 202, liberální demokraté 186</w:t>
      </w:r>
    </w:p>
    <w:p w:rsidR="00D73407" w:rsidRPr="006F435E" w:rsidRDefault="0053461E" w:rsidP="00D73407">
      <w:pPr>
        <w:pStyle w:val="Bezmezer"/>
        <w:rPr>
          <w:rFonts w:ascii="Times New Roman" w:hAnsi="Times New Roman"/>
          <w:b/>
          <w:sz w:val="24"/>
          <w:szCs w:val="24"/>
        </w:rPr>
      </w:pPr>
      <w:r>
        <w:rPr>
          <w:rFonts w:ascii="Times New Roman" w:hAnsi="Times New Roman"/>
          <w:b/>
          <w:sz w:val="24"/>
          <w:szCs w:val="24"/>
        </w:rPr>
        <w:t>C)</w:t>
      </w:r>
      <w:r w:rsidR="00D73407" w:rsidRPr="006F435E">
        <w:rPr>
          <w:rFonts w:ascii="Times New Roman" w:hAnsi="Times New Roman"/>
          <w:b/>
          <w:sz w:val="24"/>
          <w:szCs w:val="24"/>
        </w:rPr>
        <w:t xml:space="preserve"> konzervativci 306 mandátů, labouristé 258, liberální demokraté 57 </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D)</w:t>
      </w:r>
      <w:r w:rsidR="00D73407" w:rsidRPr="006F435E">
        <w:rPr>
          <w:rFonts w:ascii="Times New Roman" w:hAnsi="Times New Roman"/>
          <w:sz w:val="24"/>
          <w:szCs w:val="24"/>
        </w:rPr>
        <w:t xml:space="preserve"> konzervativci 255 mandátů, liberální demokraté 202, labouristé 186</w:t>
      </w:r>
    </w:p>
    <w:p w:rsidR="00D73407" w:rsidRDefault="00D73407" w:rsidP="00D73407">
      <w:pPr>
        <w:pStyle w:val="Bezmezer"/>
        <w:rPr>
          <w:rFonts w:ascii="Times New Roman" w:hAnsi="Times New Roman"/>
          <w:sz w:val="24"/>
          <w:szCs w:val="24"/>
        </w:rPr>
      </w:pPr>
    </w:p>
    <w:p w:rsidR="006F435E" w:rsidRDefault="006F435E"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D73407" w:rsidRPr="006F435E" w:rsidRDefault="00217BD0" w:rsidP="00D73407">
      <w:pPr>
        <w:pStyle w:val="Bezmezer"/>
        <w:rPr>
          <w:rFonts w:ascii="Times New Roman" w:hAnsi="Times New Roman"/>
          <w:noProof/>
          <w:sz w:val="24"/>
          <w:szCs w:val="24"/>
        </w:rPr>
      </w:pPr>
      <w:r>
        <w:rPr>
          <w:rFonts w:ascii="Times New Roman" w:hAnsi="Times New Roman"/>
          <w:sz w:val="24"/>
          <w:szCs w:val="24"/>
        </w:rPr>
        <w:t>5</w:t>
      </w:r>
      <w:r w:rsidR="006F435E">
        <w:rPr>
          <w:rFonts w:ascii="Times New Roman" w:hAnsi="Times New Roman"/>
          <w:sz w:val="24"/>
          <w:szCs w:val="24"/>
        </w:rPr>
        <w:t xml:space="preserve">8. </w:t>
      </w:r>
      <w:r w:rsidR="00D73407" w:rsidRPr="006F435E">
        <w:rPr>
          <w:rFonts w:ascii="Times New Roman" w:hAnsi="Times New Roman"/>
          <w:noProof/>
          <w:sz w:val="24"/>
          <w:szCs w:val="24"/>
        </w:rPr>
        <w:t>Ve které z těchto zemí je nejnižší podíl jaderných elektráren na celkové výrobě elektrické energie?</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A)</w:t>
      </w:r>
      <w:r w:rsidR="00D73407" w:rsidRPr="006F435E">
        <w:rPr>
          <w:rFonts w:ascii="Times New Roman" w:hAnsi="Times New Roman"/>
          <w:noProof/>
          <w:sz w:val="24"/>
          <w:szCs w:val="24"/>
        </w:rPr>
        <w:t xml:space="preserve"> Francie</w:t>
      </w:r>
    </w:p>
    <w:p w:rsidR="00D73407" w:rsidRPr="006F435E" w:rsidRDefault="0053461E" w:rsidP="00D73407">
      <w:pPr>
        <w:pStyle w:val="Bezmezer"/>
        <w:rPr>
          <w:rFonts w:ascii="Times New Roman" w:hAnsi="Times New Roman"/>
          <w:b/>
          <w:noProof/>
          <w:sz w:val="24"/>
          <w:szCs w:val="24"/>
        </w:rPr>
      </w:pPr>
      <w:r>
        <w:rPr>
          <w:rFonts w:ascii="Times New Roman" w:hAnsi="Times New Roman"/>
          <w:b/>
          <w:noProof/>
          <w:sz w:val="24"/>
          <w:szCs w:val="24"/>
        </w:rPr>
        <w:t>B)</w:t>
      </w:r>
      <w:r w:rsidR="00D73407" w:rsidRPr="006F435E">
        <w:rPr>
          <w:rFonts w:ascii="Times New Roman" w:hAnsi="Times New Roman"/>
          <w:b/>
          <w:noProof/>
          <w:sz w:val="24"/>
          <w:szCs w:val="24"/>
        </w:rPr>
        <w:t xml:space="preserve"> Itálie</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C)</w:t>
      </w:r>
      <w:r w:rsidR="00D73407" w:rsidRPr="006F435E">
        <w:rPr>
          <w:rFonts w:ascii="Times New Roman" w:hAnsi="Times New Roman"/>
          <w:noProof/>
          <w:sz w:val="24"/>
          <w:szCs w:val="24"/>
        </w:rPr>
        <w:t xml:space="preserve"> Německo</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D)</w:t>
      </w:r>
      <w:r w:rsidR="00D73407" w:rsidRPr="006F435E">
        <w:rPr>
          <w:rFonts w:ascii="Times New Roman" w:hAnsi="Times New Roman"/>
          <w:noProof/>
          <w:sz w:val="24"/>
          <w:szCs w:val="24"/>
        </w:rPr>
        <w:t xml:space="preserve"> Velká Británie </w:t>
      </w:r>
    </w:p>
    <w:p w:rsidR="00D73407" w:rsidRDefault="00D73407"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D73407" w:rsidRPr="006F435E" w:rsidRDefault="00217BD0" w:rsidP="00D73407">
      <w:pPr>
        <w:pStyle w:val="Bezmezer"/>
        <w:rPr>
          <w:rFonts w:ascii="Times New Roman" w:hAnsi="Times New Roman"/>
          <w:sz w:val="24"/>
          <w:szCs w:val="24"/>
        </w:rPr>
      </w:pPr>
      <w:r>
        <w:rPr>
          <w:rFonts w:ascii="Times New Roman" w:hAnsi="Times New Roman"/>
          <w:sz w:val="24"/>
          <w:szCs w:val="24"/>
        </w:rPr>
        <w:t>5</w:t>
      </w:r>
      <w:r w:rsidR="006F435E">
        <w:rPr>
          <w:rFonts w:ascii="Times New Roman" w:hAnsi="Times New Roman"/>
          <w:sz w:val="24"/>
          <w:szCs w:val="24"/>
        </w:rPr>
        <w:t>9.</w:t>
      </w:r>
      <w:r w:rsidR="00D73407" w:rsidRPr="006F435E">
        <w:rPr>
          <w:rFonts w:ascii="Times New Roman" w:hAnsi="Times New Roman"/>
          <w:sz w:val="24"/>
          <w:szCs w:val="24"/>
        </w:rPr>
        <w:t xml:space="preserve"> Berlínská rocková skupina </w:t>
      </w:r>
      <w:r w:rsidR="00D73407" w:rsidRPr="006F435E">
        <w:rPr>
          <w:rFonts w:ascii="Times New Roman" w:hAnsi="Times New Roman"/>
          <w:i/>
          <w:sz w:val="24"/>
          <w:szCs w:val="24"/>
        </w:rPr>
        <w:t>Spreeratten</w:t>
      </w:r>
      <w:r w:rsidR="00D73407" w:rsidRPr="006F435E">
        <w:rPr>
          <w:rFonts w:ascii="Times New Roman" w:hAnsi="Times New Roman"/>
          <w:sz w:val="24"/>
          <w:szCs w:val="24"/>
        </w:rPr>
        <w:t xml:space="preserve"> plánuje turné po skandinávských městech. Jakou trasu má zvolit, aby vzdušnou čarou urazila nejmenší počet kilometrů?</w:t>
      </w:r>
    </w:p>
    <w:p w:rsidR="00D73407" w:rsidRPr="006F435E" w:rsidRDefault="00D73407" w:rsidP="00D73407">
      <w:pPr>
        <w:pStyle w:val="Bezmezer"/>
        <w:rPr>
          <w:rFonts w:ascii="Times New Roman" w:hAnsi="Times New Roman"/>
          <w:sz w:val="24"/>
          <w:szCs w:val="24"/>
        </w:rPr>
      </w:pP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A)</w:t>
      </w:r>
      <w:r w:rsidR="00D73407" w:rsidRPr="006F435E">
        <w:rPr>
          <w:rFonts w:ascii="Times New Roman" w:hAnsi="Times New Roman"/>
          <w:sz w:val="24"/>
          <w:szCs w:val="24"/>
        </w:rPr>
        <w:t xml:space="preserve"> Berlín – Helsinky – Oslo – Göteborg – Stockholm – Kodaň – Berlín </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B)</w:t>
      </w:r>
      <w:r w:rsidR="00D73407" w:rsidRPr="006F435E">
        <w:rPr>
          <w:rFonts w:ascii="Times New Roman" w:hAnsi="Times New Roman"/>
          <w:sz w:val="24"/>
          <w:szCs w:val="24"/>
        </w:rPr>
        <w:t xml:space="preserve"> Berlín – Stockolm – Göteborg – Oslo – Kodaň – Helsinky – Berlín </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C)</w:t>
      </w:r>
      <w:r w:rsidR="00D73407" w:rsidRPr="006F435E">
        <w:rPr>
          <w:rFonts w:ascii="Times New Roman" w:hAnsi="Times New Roman"/>
          <w:sz w:val="24"/>
          <w:szCs w:val="24"/>
        </w:rPr>
        <w:t xml:space="preserve"> Berlín – Göteborg – Kodaň – Stockholm – Oslo – Helsinky - Berlín </w:t>
      </w:r>
    </w:p>
    <w:p w:rsidR="00D73407" w:rsidRPr="006F435E" w:rsidRDefault="0053461E" w:rsidP="00D73407">
      <w:pPr>
        <w:pStyle w:val="Bezmezer"/>
        <w:rPr>
          <w:rFonts w:ascii="Times New Roman" w:hAnsi="Times New Roman"/>
          <w:b/>
          <w:sz w:val="24"/>
          <w:szCs w:val="24"/>
        </w:rPr>
      </w:pPr>
      <w:r>
        <w:rPr>
          <w:rFonts w:ascii="Times New Roman" w:hAnsi="Times New Roman"/>
          <w:b/>
          <w:sz w:val="24"/>
          <w:szCs w:val="24"/>
        </w:rPr>
        <w:t>D)</w:t>
      </w:r>
      <w:r w:rsidR="00D73407" w:rsidRPr="006F435E">
        <w:rPr>
          <w:rFonts w:ascii="Times New Roman" w:hAnsi="Times New Roman"/>
          <w:b/>
          <w:sz w:val="24"/>
          <w:szCs w:val="24"/>
        </w:rPr>
        <w:t xml:space="preserve"> Berlín – Helsinky – Stockholm – Oslo – Göteborg – Kodaň – Berlín </w:t>
      </w:r>
    </w:p>
    <w:p w:rsidR="00D73407" w:rsidRDefault="00D73407"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D73407" w:rsidRPr="006F435E" w:rsidRDefault="00217BD0" w:rsidP="00D73407">
      <w:pPr>
        <w:pStyle w:val="Bezmezer"/>
        <w:rPr>
          <w:rFonts w:ascii="Times New Roman" w:hAnsi="Times New Roman"/>
          <w:noProof/>
          <w:sz w:val="24"/>
          <w:szCs w:val="24"/>
        </w:rPr>
      </w:pPr>
      <w:r>
        <w:rPr>
          <w:rFonts w:ascii="Times New Roman" w:hAnsi="Times New Roman"/>
          <w:sz w:val="24"/>
          <w:szCs w:val="24"/>
        </w:rPr>
        <w:t>6</w:t>
      </w:r>
      <w:r w:rsidR="006F435E">
        <w:rPr>
          <w:rFonts w:ascii="Times New Roman" w:hAnsi="Times New Roman"/>
          <w:sz w:val="24"/>
          <w:szCs w:val="24"/>
        </w:rPr>
        <w:t xml:space="preserve">0. </w:t>
      </w:r>
      <w:r w:rsidR="00D73407" w:rsidRPr="006F435E">
        <w:rPr>
          <w:rFonts w:ascii="Times New Roman" w:hAnsi="Times New Roman"/>
          <w:noProof/>
          <w:sz w:val="24"/>
          <w:szCs w:val="24"/>
        </w:rPr>
        <w:t>Přiřaďte autory k dílům</w:t>
      </w:r>
    </w:p>
    <w:p w:rsidR="00D73407" w:rsidRPr="006F435E" w:rsidRDefault="00D73407" w:rsidP="00D73407">
      <w:pPr>
        <w:pStyle w:val="Bezmezer"/>
        <w:rPr>
          <w:rFonts w:ascii="Times New Roman" w:hAnsi="Times New Roman"/>
          <w:noProof/>
          <w:sz w:val="24"/>
          <w:szCs w:val="24"/>
        </w:rPr>
      </w:pPr>
    </w:p>
    <w:p w:rsidR="00D73407" w:rsidRPr="006F435E" w:rsidRDefault="00D73407" w:rsidP="00D73407">
      <w:pPr>
        <w:pStyle w:val="Bezmezer"/>
        <w:rPr>
          <w:rFonts w:ascii="Times New Roman" w:hAnsi="Times New Roman"/>
          <w:noProof/>
          <w:sz w:val="24"/>
          <w:szCs w:val="24"/>
        </w:rPr>
      </w:pPr>
      <w:r w:rsidRPr="006F435E">
        <w:rPr>
          <w:rFonts w:ascii="Times New Roman" w:hAnsi="Times New Roman"/>
          <w:noProof/>
          <w:sz w:val="24"/>
          <w:szCs w:val="24"/>
        </w:rPr>
        <w:t>A) Federico Fellini</w:t>
      </w:r>
      <w:r w:rsidR="006F435E">
        <w:rPr>
          <w:rFonts w:ascii="Times New Roman" w:hAnsi="Times New Roman"/>
          <w:noProof/>
          <w:sz w:val="24"/>
          <w:szCs w:val="24"/>
        </w:rPr>
        <w:tab/>
      </w:r>
      <w:r w:rsidRPr="006F435E">
        <w:rPr>
          <w:rFonts w:ascii="Times New Roman" w:hAnsi="Times New Roman"/>
          <w:noProof/>
          <w:sz w:val="24"/>
          <w:szCs w:val="24"/>
        </w:rPr>
        <w:tab/>
      </w:r>
      <w:r w:rsidRPr="006F435E">
        <w:rPr>
          <w:rFonts w:ascii="Times New Roman" w:hAnsi="Times New Roman"/>
          <w:noProof/>
          <w:sz w:val="24"/>
          <w:szCs w:val="24"/>
        </w:rPr>
        <w:tab/>
      </w:r>
      <w:r w:rsidRPr="006F435E">
        <w:rPr>
          <w:rFonts w:ascii="Times New Roman" w:hAnsi="Times New Roman"/>
          <w:noProof/>
          <w:sz w:val="24"/>
          <w:szCs w:val="24"/>
        </w:rPr>
        <w:tab/>
        <w:t xml:space="preserve">1. Poslední tango v Paříži </w:t>
      </w:r>
    </w:p>
    <w:p w:rsidR="00D73407" w:rsidRPr="006F435E" w:rsidRDefault="00D73407" w:rsidP="00D73407">
      <w:pPr>
        <w:pStyle w:val="Bezmezer"/>
        <w:rPr>
          <w:rFonts w:ascii="Times New Roman" w:hAnsi="Times New Roman"/>
          <w:noProof/>
          <w:sz w:val="24"/>
          <w:szCs w:val="24"/>
        </w:rPr>
      </w:pPr>
      <w:r w:rsidRPr="006F435E">
        <w:rPr>
          <w:rFonts w:ascii="Times New Roman" w:hAnsi="Times New Roman"/>
          <w:noProof/>
          <w:sz w:val="24"/>
          <w:szCs w:val="24"/>
        </w:rPr>
        <w:t>B) Luchino Visconti</w:t>
      </w:r>
      <w:r w:rsidRPr="006F435E">
        <w:rPr>
          <w:rFonts w:ascii="Times New Roman" w:hAnsi="Times New Roman"/>
          <w:noProof/>
          <w:sz w:val="24"/>
          <w:szCs w:val="24"/>
        </w:rPr>
        <w:tab/>
      </w:r>
      <w:r w:rsidR="006F435E">
        <w:rPr>
          <w:rFonts w:ascii="Times New Roman" w:hAnsi="Times New Roman"/>
          <w:noProof/>
          <w:sz w:val="24"/>
          <w:szCs w:val="24"/>
        </w:rPr>
        <w:tab/>
      </w:r>
      <w:r w:rsidRPr="006F435E">
        <w:rPr>
          <w:rFonts w:ascii="Times New Roman" w:hAnsi="Times New Roman"/>
          <w:noProof/>
          <w:sz w:val="24"/>
          <w:szCs w:val="24"/>
        </w:rPr>
        <w:tab/>
      </w:r>
      <w:r w:rsidRPr="006F435E">
        <w:rPr>
          <w:rFonts w:ascii="Times New Roman" w:hAnsi="Times New Roman"/>
          <w:noProof/>
          <w:sz w:val="24"/>
          <w:szCs w:val="24"/>
        </w:rPr>
        <w:tab/>
        <w:t>2. Gepard</w:t>
      </w:r>
    </w:p>
    <w:p w:rsidR="00D73407" w:rsidRPr="006F435E" w:rsidRDefault="00D73407" w:rsidP="00D73407">
      <w:pPr>
        <w:pStyle w:val="Bezmezer"/>
        <w:rPr>
          <w:rFonts w:ascii="Times New Roman" w:hAnsi="Times New Roman"/>
          <w:noProof/>
          <w:sz w:val="24"/>
          <w:szCs w:val="24"/>
        </w:rPr>
      </w:pPr>
      <w:r w:rsidRPr="006F435E">
        <w:rPr>
          <w:rFonts w:ascii="Times New Roman" w:hAnsi="Times New Roman"/>
          <w:noProof/>
          <w:sz w:val="24"/>
          <w:szCs w:val="24"/>
        </w:rPr>
        <w:t>C) Pier Paolo Pasolini</w:t>
      </w:r>
      <w:r w:rsidRPr="006F435E">
        <w:rPr>
          <w:rFonts w:ascii="Times New Roman" w:hAnsi="Times New Roman"/>
          <w:noProof/>
          <w:sz w:val="24"/>
          <w:szCs w:val="24"/>
        </w:rPr>
        <w:tab/>
      </w:r>
      <w:r w:rsidRPr="006F435E">
        <w:rPr>
          <w:rFonts w:ascii="Times New Roman" w:hAnsi="Times New Roman"/>
          <w:noProof/>
          <w:sz w:val="24"/>
          <w:szCs w:val="24"/>
        </w:rPr>
        <w:tab/>
      </w:r>
      <w:r w:rsidR="006F435E">
        <w:rPr>
          <w:rFonts w:ascii="Times New Roman" w:hAnsi="Times New Roman"/>
          <w:noProof/>
          <w:sz w:val="24"/>
          <w:szCs w:val="24"/>
        </w:rPr>
        <w:tab/>
      </w:r>
      <w:r w:rsidR="006F435E">
        <w:rPr>
          <w:rFonts w:ascii="Times New Roman" w:hAnsi="Times New Roman"/>
          <w:noProof/>
          <w:sz w:val="24"/>
          <w:szCs w:val="24"/>
        </w:rPr>
        <w:tab/>
      </w:r>
      <w:r w:rsidRPr="006F435E">
        <w:rPr>
          <w:rFonts w:ascii="Times New Roman" w:hAnsi="Times New Roman"/>
          <w:noProof/>
          <w:sz w:val="24"/>
          <w:szCs w:val="24"/>
        </w:rPr>
        <w:t>3. Život je krásný</w:t>
      </w:r>
    </w:p>
    <w:p w:rsidR="00D73407" w:rsidRPr="006F435E" w:rsidRDefault="00D73407" w:rsidP="00D73407">
      <w:pPr>
        <w:pStyle w:val="Bezmezer"/>
        <w:rPr>
          <w:rFonts w:ascii="Times New Roman" w:hAnsi="Times New Roman"/>
          <w:noProof/>
          <w:sz w:val="24"/>
          <w:szCs w:val="24"/>
        </w:rPr>
      </w:pPr>
      <w:r w:rsidRPr="006F435E">
        <w:rPr>
          <w:rFonts w:ascii="Times New Roman" w:hAnsi="Times New Roman"/>
          <w:noProof/>
          <w:sz w:val="24"/>
          <w:szCs w:val="24"/>
        </w:rPr>
        <w:t>D) Bernardo Bertolucci</w:t>
      </w:r>
      <w:r w:rsidR="006F435E">
        <w:rPr>
          <w:rFonts w:ascii="Times New Roman" w:hAnsi="Times New Roman"/>
          <w:noProof/>
          <w:sz w:val="24"/>
          <w:szCs w:val="24"/>
        </w:rPr>
        <w:tab/>
      </w:r>
      <w:r w:rsidRPr="006F435E">
        <w:rPr>
          <w:rFonts w:ascii="Times New Roman" w:hAnsi="Times New Roman"/>
          <w:noProof/>
          <w:sz w:val="24"/>
          <w:szCs w:val="24"/>
        </w:rPr>
        <w:tab/>
      </w:r>
      <w:r w:rsidRPr="006F435E">
        <w:rPr>
          <w:rFonts w:ascii="Times New Roman" w:hAnsi="Times New Roman"/>
          <w:noProof/>
          <w:sz w:val="24"/>
          <w:szCs w:val="24"/>
        </w:rPr>
        <w:tab/>
        <w:t>4. Silnice</w:t>
      </w:r>
    </w:p>
    <w:p w:rsidR="00D73407" w:rsidRPr="006F435E" w:rsidRDefault="00D73407" w:rsidP="00D73407">
      <w:pPr>
        <w:pStyle w:val="Bezmezer"/>
        <w:rPr>
          <w:rFonts w:ascii="Times New Roman" w:hAnsi="Times New Roman"/>
          <w:noProof/>
          <w:sz w:val="24"/>
          <w:szCs w:val="24"/>
        </w:rPr>
      </w:pPr>
      <w:r w:rsidRPr="006F435E">
        <w:rPr>
          <w:rFonts w:ascii="Times New Roman" w:hAnsi="Times New Roman"/>
          <w:noProof/>
          <w:sz w:val="24"/>
          <w:szCs w:val="24"/>
        </w:rPr>
        <w:t>E) Roberto Benigni</w:t>
      </w:r>
      <w:r w:rsidRPr="006F435E">
        <w:rPr>
          <w:rFonts w:ascii="Times New Roman" w:hAnsi="Times New Roman"/>
          <w:noProof/>
          <w:sz w:val="24"/>
          <w:szCs w:val="24"/>
        </w:rPr>
        <w:tab/>
      </w:r>
      <w:r w:rsidRPr="006F435E">
        <w:rPr>
          <w:rFonts w:ascii="Times New Roman" w:hAnsi="Times New Roman"/>
          <w:noProof/>
          <w:sz w:val="24"/>
          <w:szCs w:val="24"/>
        </w:rPr>
        <w:tab/>
      </w:r>
      <w:r w:rsidR="006F435E">
        <w:rPr>
          <w:rFonts w:ascii="Times New Roman" w:hAnsi="Times New Roman"/>
          <w:noProof/>
          <w:sz w:val="24"/>
          <w:szCs w:val="24"/>
        </w:rPr>
        <w:tab/>
      </w:r>
      <w:r w:rsidRPr="006F435E">
        <w:rPr>
          <w:rFonts w:ascii="Times New Roman" w:hAnsi="Times New Roman"/>
          <w:noProof/>
          <w:sz w:val="24"/>
          <w:szCs w:val="24"/>
        </w:rPr>
        <w:tab/>
        <w:t xml:space="preserve">5. Saló aneb 120 dnů Sodomy </w:t>
      </w:r>
    </w:p>
    <w:p w:rsidR="00D73407" w:rsidRPr="006F435E" w:rsidRDefault="00D73407" w:rsidP="00D73407">
      <w:pPr>
        <w:pStyle w:val="Bezmezer"/>
        <w:rPr>
          <w:rFonts w:ascii="Times New Roman" w:hAnsi="Times New Roman"/>
          <w:noProof/>
          <w:sz w:val="24"/>
          <w:szCs w:val="24"/>
        </w:rPr>
      </w:pP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A)</w:t>
      </w:r>
      <w:r w:rsidR="00D73407" w:rsidRPr="006F435E">
        <w:rPr>
          <w:rFonts w:ascii="Times New Roman" w:hAnsi="Times New Roman"/>
          <w:noProof/>
          <w:sz w:val="24"/>
          <w:szCs w:val="24"/>
        </w:rPr>
        <w:t xml:space="preserve"> A3, B1, C5, D2, E4</w:t>
      </w:r>
    </w:p>
    <w:p w:rsidR="00D73407" w:rsidRPr="006F435E" w:rsidRDefault="0053461E" w:rsidP="00D73407">
      <w:pPr>
        <w:pStyle w:val="Bezmezer"/>
        <w:rPr>
          <w:rFonts w:ascii="Times New Roman" w:hAnsi="Times New Roman"/>
          <w:b/>
          <w:noProof/>
          <w:sz w:val="24"/>
          <w:szCs w:val="24"/>
        </w:rPr>
      </w:pPr>
      <w:r>
        <w:rPr>
          <w:rFonts w:ascii="Times New Roman" w:hAnsi="Times New Roman"/>
          <w:b/>
          <w:noProof/>
          <w:sz w:val="24"/>
          <w:szCs w:val="24"/>
        </w:rPr>
        <w:t>B)</w:t>
      </w:r>
      <w:r w:rsidR="00D73407" w:rsidRPr="006F435E">
        <w:rPr>
          <w:rFonts w:ascii="Times New Roman" w:hAnsi="Times New Roman"/>
          <w:b/>
          <w:noProof/>
          <w:sz w:val="24"/>
          <w:szCs w:val="24"/>
        </w:rPr>
        <w:t>A4, B2, C5, D1, E3</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C)</w:t>
      </w:r>
      <w:r w:rsidR="00D73407" w:rsidRPr="006F435E">
        <w:rPr>
          <w:rFonts w:ascii="Times New Roman" w:hAnsi="Times New Roman"/>
          <w:noProof/>
          <w:sz w:val="24"/>
          <w:szCs w:val="24"/>
        </w:rPr>
        <w:t xml:space="preserve"> A1, B5, C4, D2, E3</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D)</w:t>
      </w:r>
      <w:r w:rsidR="00D73407" w:rsidRPr="006F435E">
        <w:rPr>
          <w:rFonts w:ascii="Times New Roman" w:hAnsi="Times New Roman"/>
          <w:noProof/>
          <w:sz w:val="24"/>
          <w:szCs w:val="24"/>
        </w:rPr>
        <w:t xml:space="preserve"> A4, B5, C1, D3, E2</w:t>
      </w:r>
    </w:p>
    <w:p w:rsidR="00D73407" w:rsidRPr="006F435E" w:rsidRDefault="00D73407" w:rsidP="00D73407">
      <w:pPr>
        <w:pStyle w:val="Podtitul"/>
        <w:spacing w:line="240" w:lineRule="auto"/>
        <w:jc w:val="left"/>
        <w:rPr>
          <w:sz w:val="24"/>
          <w:szCs w:val="24"/>
        </w:rPr>
      </w:pPr>
    </w:p>
    <w:p w:rsidR="006F435E" w:rsidRDefault="006F435E" w:rsidP="00D73407">
      <w:pPr>
        <w:pStyle w:val="Podtitul"/>
        <w:spacing w:line="240" w:lineRule="auto"/>
        <w:jc w:val="left"/>
        <w:rPr>
          <w:noProof/>
          <w:sz w:val="24"/>
          <w:szCs w:val="24"/>
        </w:rPr>
      </w:pPr>
    </w:p>
    <w:p w:rsidR="00217BD0" w:rsidRDefault="00217BD0" w:rsidP="00D73407">
      <w:pPr>
        <w:pStyle w:val="Bezmezer"/>
        <w:rPr>
          <w:rFonts w:ascii="Times New Roman" w:hAnsi="Times New Roman"/>
          <w:sz w:val="24"/>
          <w:szCs w:val="24"/>
        </w:rPr>
      </w:pPr>
    </w:p>
    <w:p w:rsidR="00D73407" w:rsidRPr="006F435E" w:rsidRDefault="00217BD0" w:rsidP="00D73407">
      <w:pPr>
        <w:pStyle w:val="Bezmezer"/>
        <w:rPr>
          <w:rFonts w:ascii="Times New Roman" w:hAnsi="Times New Roman"/>
          <w:sz w:val="24"/>
          <w:szCs w:val="24"/>
        </w:rPr>
      </w:pPr>
      <w:r>
        <w:rPr>
          <w:rFonts w:ascii="Times New Roman" w:hAnsi="Times New Roman"/>
          <w:sz w:val="24"/>
          <w:szCs w:val="24"/>
        </w:rPr>
        <w:t>6</w:t>
      </w:r>
      <w:r w:rsidR="001C765E">
        <w:rPr>
          <w:rFonts w:ascii="Times New Roman" w:hAnsi="Times New Roman"/>
          <w:sz w:val="24"/>
          <w:szCs w:val="24"/>
        </w:rPr>
        <w:t>1.</w:t>
      </w:r>
      <w:r w:rsidR="00D73407" w:rsidRPr="006F435E">
        <w:rPr>
          <w:rFonts w:ascii="Times New Roman" w:hAnsi="Times New Roman"/>
          <w:sz w:val="24"/>
          <w:szCs w:val="24"/>
        </w:rPr>
        <w:t xml:space="preserve"> Stéphane Hessel, autor manifestu </w:t>
      </w:r>
      <w:r w:rsidR="00D73407" w:rsidRPr="006F435E">
        <w:rPr>
          <w:rFonts w:ascii="Times New Roman" w:hAnsi="Times New Roman"/>
          <w:i/>
          <w:sz w:val="24"/>
          <w:szCs w:val="24"/>
        </w:rPr>
        <w:t>Indignez-vous</w:t>
      </w:r>
      <w:r w:rsidR="00D73407" w:rsidRPr="006F435E">
        <w:rPr>
          <w:rFonts w:ascii="Times New Roman" w:hAnsi="Times New Roman"/>
          <w:sz w:val="24"/>
          <w:szCs w:val="24"/>
        </w:rPr>
        <w:t xml:space="preserve"> (Rozhořčete se!), je </w:t>
      </w:r>
      <w:r w:rsidR="001C765E">
        <w:rPr>
          <w:rFonts w:ascii="Times New Roman" w:hAnsi="Times New Roman"/>
          <w:sz w:val="24"/>
          <w:szCs w:val="24"/>
        </w:rPr>
        <w:t>známý</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A)</w:t>
      </w:r>
      <w:r w:rsidR="00D73407" w:rsidRPr="006F435E">
        <w:rPr>
          <w:rFonts w:ascii="Times New Roman" w:hAnsi="Times New Roman"/>
          <w:sz w:val="24"/>
          <w:szCs w:val="24"/>
        </w:rPr>
        <w:t xml:space="preserve"> profesionální antiglobalizační aktivista, </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B)</w:t>
      </w:r>
      <w:r w:rsidR="00D73407" w:rsidRPr="006F435E">
        <w:rPr>
          <w:rFonts w:ascii="Times New Roman" w:hAnsi="Times New Roman"/>
          <w:sz w:val="24"/>
          <w:szCs w:val="24"/>
        </w:rPr>
        <w:t xml:space="preserve"> španělský </w:t>
      </w:r>
      <w:r w:rsidR="001C765E">
        <w:rPr>
          <w:rFonts w:ascii="Times New Roman" w:hAnsi="Times New Roman"/>
          <w:sz w:val="24"/>
          <w:szCs w:val="24"/>
        </w:rPr>
        <w:t>toreador,</w:t>
      </w:r>
      <w:r w:rsidR="00D73407" w:rsidRPr="006F435E">
        <w:rPr>
          <w:rFonts w:ascii="Times New Roman" w:hAnsi="Times New Roman"/>
          <w:sz w:val="24"/>
          <w:szCs w:val="24"/>
        </w:rPr>
        <w:t xml:space="preserve"> </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C)</w:t>
      </w:r>
      <w:r w:rsidR="00D73407" w:rsidRPr="006F435E">
        <w:rPr>
          <w:rFonts w:ascii="Times New Roman" w:hAnsi="Times New Roman"/>
          <w:sz w:val="24"/>
          <w:szCs w:val="24"/>
        </w:rPr>
        <w:t xml:space="preserve"> odborář a organizátor stávek francouzských zemědělců </w:t>
      </w:r>
    </w:p>
    <w:p w:rsidR="00D73407" w:rsidRDefault="0053461E" w:rsidP="00D73407">
      <w:pPr>
        <w:pStyle w:val="Bezmezer"/>
        <w:rPr>
          <w:rFonts w:ascii="Times New Roman" w:hAnsi="Times New Roman"/>
          <w:b/>
          <w:sz w:val="24"/>
          <w:szCs w:val="24"/>
        </w:rPr>
      </w:pPr>
      <w:r>
        <w:rPr>
          <w:rFonts w:ascii="Times New Roman" w:hAnsi="Times New Roman"/>
          <w:b/>
          <w:sz w:val="24"/>
          <w:szCs w:val="24"/>
        </w:rPr>
        <w:t>D)</w:t>
      </w:r>
      <w:r w:rsidR="001C765E">
        <w:rPr>
          <w:rFonts w:ascii="Times New Roman" w:hAnsi="Times New Roman"/>
          <w:b/>
          <w:sz w:val="24"/>
          <w:szCs w:val="24"/>
        </w:rPr>
        <w:t xml:space="preserve"> </w:t>
      </w:r>
      <w:r w:rsidR="00D73407" w:rsidRPr="006F435E">
        <w:rPr>
          <w:rFonts w:ascii="Times New Roman" w:hAnsi="Times New Roman"/>
          <w:b/>
          <w:sz w:val="24"/>
          <w:szCs w:val="24"/>
        </w:rPr>
        <w:t>diplomat</w:t>
      </w:r>
      <w:r w:rsidR="001C765E">
        <w:rPr>
          <w:rFonts w:ascii="Times New Roman" w:hAnsi="Times New Roman"/>
          <w:b/>
          <w:sz w:val="24"/>
          <w:szCs w:val="24"/>
        </w:rPr>
        <w:t xml:space="preserve"> a bývalý odbojář</w:t>
      </w:r>
    </w:p>
    <w:p w:rsidR="00C1527A" w:rsidRPr="006F435E" w:rsidRDefault="00C1527A" w:rsidP="00D73407">
      <w:pPr>
        <w:pStyle w:val="Bezmezer"/>
        <w:rPr>
          <w:rFonts w:ascii="Times New Roman" w:hAnsi="Times New Roman"/>
          <w:b/>
          <w:sz w:val="24"/>
          <w:szCs w:val="24"/>
        </w:rPr>
      </w:pPr>
    </w:p>
    <w:p w:rsidR="00217BD0" w:rsidRDefault="00217BD0"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D73407" w:rsidRPr="00C1527A" w:rsidRDefault="00217BD0" w:rsidP="00D73407">
      <w:pPr>
        <w:pStyle w:val="Bezmezer"/>
        <w:rPr>
          <w:rFonts w:ascii="Times New Roman" w:hAnsi="Times New Roman"/>
          <w:sz w:val="24"/>
          <w:szCs w:val="24"/>
        </w:rPr>
      </w:pPr>
      <w:r>
        <w:rPr>
          <w:rFonts w:ascii="Times New Roman" w:hAnsi="Times New Roman"/>
          <w:sz w:val="24"/>
          <w:szCs w:val="24"/>
        </w:rPr>
        <w:t>6</w:t>
      </w:r>
      <w:r w:rsidR="00C1527A" w:rsidRPr="00C1527A">
        <w:rPr>
          <w:rFonts w:ascii="Times New Roman" w:hAnsi="Times New Roman"/>
          <w:sz w:val="24"/>
          <w:szCs w:val="24"/>
        </w:rPr>
        <w:t>2.</w:t>
      </w:r>
    </w:p>
    <w:p w:rsidR="00D73407" w:rsidRPr="006F435E" w:rsidRDefault="00D73407" w:rsidP="00D73407">
      <w:pPr>
        <w:pStyle w:val="Bezmezer"/>
        <w:rPr>
          <w:rFonts w:ascii="Times New Roman" w:hAnsi="Times New Roman"/>
          <w:sz w:val="24"/>
          <w:szCs w:val="24"/>
        </w:rPr>
      </w:pPr>
      <w:r w:rsidRPr="006F435E">
        <w:rPr>
          <w:rFonts w:ascii="Times New Roman" w:hAnsi="Times New Roman"/>
          <w:i/>
          <w:sz w:val="24"/>
          <w:szCs w:val="24"/>
        </w:rPr>
        <w:t>Smluvní strany se dohodly, že ozbrojený útok proti jedné nebo více z nich v Evropě nebo Severní Americe bude považován za útok proti všem, a proto se dohodly, že dojde-li k takovémuto ozbrojenému útoku, každá z nich, uplatňujíc právo na individuální nebo kolektivní sebeobranu uznané článkem 51 Charty OSN, pomůže smluvní straně nebo stranám takto napadeným tím, že neprodleně podnikne sama a v součinnosti s ostatními stranami takovou akci, jakou bude považovat za nutnou, včetně použití ozbrojené síly, s cílem obnovit a zachovat bezpečnost severoatlantického prostoru. Každý takový útok a veškerá opatření učiněna v jeho důsledku budou neprodleně oznámena Radě bezpečnosti. Tato opatření budou ukončena, jakmile Rada bezpečnosti přijme opatření nutná pro obnovení a zachování mezinárodního míru a bezpečnosti.</w:t>
      </w:r>
    </w:p>
    <w:p w:rsidR="00D73407" w:rsidRPr="006F435E" w:rsidRDefault="00D73407" w:rsidP="00D73407">
      <w:pPr>
        <w:pStyle w:val="Bezmezer"/>
        <w:rPr>
          <w:rFonts w:ascii="Times New Roman" w:hAnsi="Times New Roman"/>
          <w:sz w:val="24"/>
          <w:szCs w:val="24"/>
        </w:rPr>
      </w:pPr>
    </w:p>
    <w:p w:rsidR="00D73407" w:rsidRPr="006F435E" w:rsidRDefault="00D73407" w:rsidP="00D73407">
      <w:pPr>
        <w:pStyle w:val="Bezmezer"/>
        <w:rPr>
          <w:rFonts w:ascii="Times New Roman" w:hAnsi="Times New Roman"/>
          <w:sz w:val="24"/>
          <w:szCs w:val="24"/>
        </w:rPr>
      </w:pPr>
      <w:r w:rsidRPr="006F435E">
        <w:rPr>
          <w:rFonts w:ascii="Times New Roman" w:hAnsi="Times New Roman"/>
          <w:sz w:val="24"/>
          <w:szCs w:val="24"/>
        </w:rPr>
        <w:t>Tento text (český překlad je pozdějšího data) vznikl v roce</w:t>
      </w:r>
    </w:p>
    <w:p w:rsidR="00D73407" w:rsidRPr="006F435E" w:rsidRDefault="00C1527A" w:rsidP="00C1527A">
      <w:pPr>
        <w:pStyle w:val="Bezmezer"/>
        <w:rPr>
          <w:rFonts w:ascii="Times New Roman" w:hAnsi="Times New Roman"/>
          <w:sz w:val="24"/>
          <w:szCs w:val="24"/>
        </w:rPr>
      </w:pPr>
      <w:r>
        <w:rPr>
          <w:rFonts w:ascii="Times New Roman" w:hAnsi="Times New Roman"/>
          <w:sz w:val="24"/>
          <w:szCs w:val="24"/>
        </w:rPr>
        <w:t xml:space="preserve">A) </w:t>
      </w:r>
      <w:r w:rsidR="00D73407" w:rsidRPr="006F435E">
        <w:rPr>
          <w:rFonts w:ascii="Times New Roman" w:hAnsi="Times New Roman"/>
          <w:sz w:val="24"/>
          <w:szCs w:val="24"/>
        </w:rPr>
        <w:t>1919</w:t>
      </w:r>
    </w:p>
    <w:p w:rsidR="00D73407" w:rsidRPr="006F435E" w:rsidRDefault="00C1527A" w:rsidP="00C1527A">
      <w:pPr>
        <w:pStyle w:val="Bezmezer"/>
        <w:rPr>
          <w:rFonts w:ascii="Times New Roman" w:hAnsi="Times New Roman"/>
          <w:sz w:val="24"/>
          <w:szCs w:val="24"/>
        </w:rPr>
      </w:pPr>
      <w:r>
        <w:rPr>
          <w:rFonts w:ascii="Times New Roman" w:hAnsi="Times New Roman"/>
          <w:sz w:val="24"/>
          <w:szCs w:val="24"/>
        </w:rPr>
        <w:t xml:space="preserve">B) </w:t>
      </w:r>
      <w:r w:rsidR="00D73407" w:rsidRPr="006F435E">
        <w:rPr>
          <w:rFonts w:ascii="Times New Roman" w:hAnsi="Times New Roman"/>
          <w:sz w:val="24"/>
          <w:szCs w:val="24"/>
        </w:rPr>
        <w:t>1949</w:t>
      </w:r>
    </w:p>
    <w:p w:rsidR="00D73407" w:rsidRPr="006F435E" w:rsidRDefault="00C1527A" w:rsidP="00C1527A">
      <w:pPr>
        <w:pStyle w:val="Bezmezer"/>
        <w:rPr>
          <w:rFonts w:ascii="Times New Roman" w:hAnsi="Times New Roman"/>
          <w:sz w:val="24"/>
          <w:szCs w:val="24"/>
        </w:rPr>
      </w:pPr>
      <w:r>
        <w:rPr>
          <w:rFonts w:ascii="Times New Roman" w:hAnsi="Times New Roman"/>
          <w:sz w:val="24"/>
          <w:szCs w:val="24"/>
        </w:rPr>
        <w:t xml:space="preserve">C) </w:t>
      </w:r>
      <w:r w:rsidR="00D73407" w:rsidRPr="006F435E">
        <w:rPr>
          <w:rFonts w:ascii="Times New Roman" w:hAnsi="Times New Roman"/>
          <w:sz w:val="24"/>
          <w:szCs w:val="24"/>
        </w:rPr>
        <w:t>1955</w:t>
      </w:r>
    </w:p>
    <w:p w:rsidR="00D73407" w:rsidRPr="006F435E" w:rsidRDefault="00C1527A" w:rsidP="00C1527A">
      <w:pPr>
        <w:pStyle w:val="Bezmezer"/>
        <w:rPr>
          <w:rFonts w:ascii="Times New Roman" w:hAnsi="Times New Roman"/>
          <w:sz w:val="24"/>
          <w:szCs w:val="24"/>
        </w:rPr>
      </w:pPr>
      <w:r>
        <w:rPr>
          <w:rFonts w:ascii="Times New Roman" w:hAnsi="Times New Roman"/>
          <w:sz w:val="24"/>
          <w:szCs w:val="24"/>
        </w:rPr>
        <w:t xml:space="preserve">D) </w:t>
      </w:r>
      <w:r w:rsidR="00D73407" w:rsidRPr="006F435E">
        <w:rPr>
          <w:rFonts w:ascii="Times New Roman" w:hAnsi="Times New Roman"/>
          <w:sz w:val="24"/>
          <w:szCs w:val="24"/>
        </w:rPr>
        <w:t>1990</w:t>
      </w:r>
    </w:p>
    <w:p w:rsidR="00D73407" w:rsidRDefault="00D73407" w:rsidP="00D73407">
      <w:pPr>
        <w:pStyle w:val="Bezmezer"/>
        <w:rPr>
          <w:rFonts w:ascii="Times New Roman" w:hAnsi="Times New Roman"/>
          <w:b/>
          <w:sz w:val="24"/>
          <w:szCs w:val="24"/>
          <w:u w:val="single"/>
        </w:rPr>
      </w:pPr>
    </w:p>
    <w:p w:rsidR="00217BD0" w:rsidRDefault="00217BD0" w:rsidP="00D73407">
      <w:pPr>
        <w:pStyle w:val="Bezmezer"/>
        <w:rPr>
          <w:rFonts w:ascii="Times New Roman" w:hAnsi="Times New Roman"/>
          <w:b/>
          <w:sz w:val="24"/>
          <w:szCs w:val="24"/>
          <w:u w:val="single"/>
        </w:rPr>
      </w:pPr>
    </w:p>
    <w:p w:rsidR="00217BD0" w:rsidRDefault="00217BD0" w:rsidP="00D73407">
      <w:pPr>
        <w:pStyle w:val="Bezmezer"/>
        <w:rPr>
          <w:rFonts w:ascii="Times New Roman" w:hAnsi="Times New Roman"/>
          <w:sz w:val="24"/>
          <w:szCs w:val="24"/>
        </w:rPr>
      </w:pPr>
    </w:p>
    <w:p w:rsidR="00D73407" w:rsidRPr="00C1527A" w:rsidRDefault="00217BD0" w:rsidP="00D73407">
      <w:pPr>
        <w:pStyle w:val="Bezmezer"/>
        <w:rPr>
          <w:rFonts w:ascii="Times New Roman" w:hAnsi="Times New Roman"/>
          <w:sz w:val="24"/>
          <w:szCs w:val="24"/>
        </w:rPr>
      </w:pPr>
      <w:r>
        <w:rPr>
          <w:rFonts w:ascii="Times New Roman" w:hAnsi="Times New Roman"/>
          <w:sz w:val="24"/>
          <w:szCs w:val="24"/>
        </w:rPr>
        <w:t>6</w:t>
      </w:r>
      <w:r w:rsidR="00C1527A" w:rsidRPr="00C1527A">
        <w:rPr>
          <w:rFonts w:ascii="Times New Roman" w:hAnsi="Times New Roman"/>
          <w:sz w:val="24"/>
          <w:szCs w:val="24"/>
        </w:rPr>
        <w:t xml:space="preserve">3.  </w:t>
      </w:r>
      <w:r w:rsidR="00D73407" w:rsidRPr="00C1527A">
        <w:rPr>
          <w:rFonts w:ascii="Times New Roman" w:hAnsi="Times New Roman"/>
          <w:sz w:val="24"/>
          <w:szCs w:val="24"/>
        </w:rPr>
        <w:t>Kdy vstoupila Itálie do Evropských společenství?</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A)</w:t>
      </w:r>
      <w:r w:rsidR="00D73407" w:rsidRPr="006F435E">
        <w:rPr>
          <w:rFonts w:ascii="Times New Roman" w:hAnsi="Times New Roman"/>
          <w:sz w:val="24"/>
          <w:szCs w:val="24"/>
        </w:rPr>
        <w:t xml:space="preserve"> v rámci první vlny rozšíření v roce 1973 spolu s Velkou Británií</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B)</w:t>
      </w:r>
      <w:r w:rsidR="00D73407" w:rsidRPr="006F435E">
        <w:rPr>
          <w:rFonts w:ascii="Times New Roman" w:hAnsi="Times New Roman"/>
          <w:sz w:val="24"/>
          <w:szCs w:val="24"/>
        </w:rPr>
        <w:t xml:space="preserve"> v rámci druhé vlny rozšíření v roce 1981 spolu s Řeckem</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C)</w:t>
      </w:r>
      <w:r w:rsidR="00D73407" w:rsidRPr="006F435E">
        <w:rPr>
          <w:rFonts w:ascii="Times New Roman" w:hAnsi="Times New Roman"/>
          <w:sz w:val="24"/>
          <w:szCs w:val="24"/>
        </w:rPr>
        <w:t xml:space="preserve"> v rámci třetí vlny rozšíření v roce 1986 spolu se Španělskem</w:t>
      </w:r>
    </w:p>
    <w:p w:rsidR="00D73407" w:rsidRPr="006F435E" w:rsidRDefault="0053461E" w:rsidP="00D73407">
      <w:pPr>
        <w:pStyle w:val="Bezmezer"/>
        <w:rPr>
          <w:rFonts w:ascii="Times New Roman" w:hAnsi="Times New Roman"/>
          <w:b/>
          <w:sz w:val="24"/>
          <w:szCs w:val="24"/>
        </w:rPr>
      </w:pPr>
      <w:r>
        <w:rPr>
          <w:rFonts w:ascii="Times New Roman" w:hAnsi="Times New Roman"/>
          <w:b/>
          <w:sz w:val="24"/>
          <w:szCs w:val="24"/>
        </w:rPr>
        <w:t>D)</w:t>
      </w:r>
      <w:r w:rsidR="00D73407" w:rsidRPr="006F435E">
        <w:rPr>
          <w:rFonts w:ascii="Times New Roman" w:hAnsi="Times New Roman"/>
          <w:b/>
          <w:sz w:val="24"/>
          <w:szCs w:val="24"/>
        </w:rPr>
        <w:t xml:space="preserve"> žádná možnost není správně</w:t>
      </w:r>
    </w:p>
    <w:p w:rsidR="00D73407" w:rsidRPr="006F435E" w:rsidRDefault="00D73407" w:rsidP="00D73407">
      <w:pPr>
        <w:pStyle w:val="Bezmezer"/>
        <w:rPr>
          <w:rFonts w:ascii="Times New Roman" w:hAnsi="Times New Roman"/>
          <w:sz w:val="24"/>
          <w:szCs w:val="24"/>
        </w:rPr>
      </w:pPr>
    </w:p>
    <w:p w:rsidR="00C1527A" w:rsidRDefault="00C1527A" w:rsidP="00D73407">
      <w:pPr>
        <w:pStyle w:val="Bezmezer"/>
        <w:rPr>
          <w:rFonts w:ascii="Times New Roman" w:hAnsi="Times New Roman"/>
          <w:sz w:val="24"/>
          <w:szCs w:val="24"/>
        </w:rPr>
      </w:pPr>
    </w:p>
    <w:p w:rsidR="00217BD0" w:rsidRDefault="00217BD0" w:rsidP="00D73407">
      <w:pPr>
        <w:pStyle w:val="Bezmezer"/>
        <w:rPr>
          <w:rFonts w:ascii="Times New Roman" w:hAnsi="Times New Roman"/>
          <w:sz w:val="24"/>
          <w:szCs w:val="24"/>
        </w:rPr>
      </w:pPr>
    </w:p>
    <w:p w:rsidR="00D73407" w:rsidRPr="006F435E" w:rsidRDefault="00217BD0" w:rsidP="00C1527A">
      <w:pPr>
        <w:pStyle w:val="Bezmezer"/>
        <w:rPr>
          <w:rFonts w:ascii="Times New Roman" w:hAnsi="Times New Roman"/>
          <w:noProof/>
          <w:sz w:val="24"/>
          <w:szCs w:val="24"/>
        </w:rPr>
      </w:pPr>
      <w:r>
        <w:rPr>
          <w:rFonts w:ascii="Times New Roman" w:hAnsi="Times New Roman"/>
          <w:sz w:val="24"/>
          <w:szCs w:val="24"/>
        </w:rPr>
        <w:t>6</w:t>
      </w:r>
      <w:r w:rsidR="00C1527A">
        <w:rPr>
          <w:rFonts w:ascii="Times New Roman" w:hAnsi="Times New Roman"/>
          <w:sz w:val="24"/>
          <w:szCs w:val="24"/>
        </w:rPr>
        <w:t xml:space="preserve">4.  </w:t>
      </w:r>
      <w:r w:rsidR="00D73407" w:rsidRPr="006F435E">
        <w:rPr>
          <w:rFonts w:ascii="Times New Roman" w:hAnsi="Times New Roman"/>
          <w:noProof/>
          <w:sz w:val="24"/>
          <w:szCs w:val="24"/>
        </w:rPr>
        <w:t>Tzv. fiskální kompakt</w:t>
      </w:r>
      <w:r w:rsidR="00C1527A">
        <w:rPr>
          <w:rFonts w:ascii="Times New Roman" w:hAnsi="Times New Roman"/>
          <w:noProof/>
          <w:sz w:val="24"/>
          <w:szCs w:val="24"/>
        </w:rPr>
        <w:t xml:space="preserve"> Evropské unie</w:t>
      </w:r>
      <w:r w:rsidR="00D73407" w:rsidRPr="006F435E">
        <w:rPr>
          <w:rFonts w:ascii="Times New Roman" w:hAnsi="Times New Roman"/>
          <w:noProof/>
          <w:sz w:val="24"/>
          <w:szCs w:val="24"/>
        </w:rPr>
        <w:t xml:space="preserve">, plným názvem </w:t>
      </w:r>
      <w:r w:rsidR="00D73407" w:rsidRPr="006F435E">
        <w:rPr>
          <w:rStyle w:val="bold"/>
          <w:rFonts w:ascii="Times New Roman" w:hAnsi="Times New Roman"/>
          <w:sz w:val="24"/>
          <w:szCs w:val="24"/>
        </w:rPr>
        <w:t>Smlouvu o stabilitě, koordinaci a řízení v hospodářské a měnové unii, podepsalo</w:t>
      </w:r>
      <w:r w:rsidR="00C1527A">
        <w:rPr>
          <w:rStyle w:val="bold"/>
          <w:rFonts w:ascii="Times New Roman" w:hAnsi="Times New Roman"/>
          <w:sz w:val="24"/>
          <w:szCs w:val="24"/>
        </w:rPr>
        <w:t xml:space="preserve"> počátekm roku 2012</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A)</w:t>
      </w:r>
      <w:r w:rsidR="00D73407" w:rsidRPr="006F435E">
        <w:rPr>
          <w:rFonts w:ascii="Times New Roman" w:hAnsi="Times New Roman"/>
          <w:noProof/>
          <w:sz w:val="24"/>
          <w:szCs w:val="24"/>
        </w:rPr>
        <w:t xml:space="preserve"> 15 ze 17 členských zemí eurozóny (všechny kromě ČR a Velké Británie)    </w:t>
      </w:r>
    </w:p>
    <w:p w:rsidR="00D73407" w:rsidRPr="006F435E" w:rsidRDefault="0053461E" w:rsidP="00D73407">
      <w:pPr>
        <w:pStyle w:val="Bezmezer"/>
        <w:rPr>
          <w:rFonts w:ascii="Times New Roman" w:hAnsi="Times New Roman"/>
          <w:b/>
          <w:noProof/>
          <w:sz w:val="24"/>
          <w:szCs w:val="24"/>
        </w:rPr>
      </w:pPr>
      <w:r>
        <w:rPr>
          <w:rFonts w:ascii="Times New Roman" w:hAnsi="Times New Roman"/>
          <w:b/>
          <w:noProof/>
          <w:sz w:val="24"/>
          <w:szCs w:val="24"/>
        </w:rPr>
        <w:t>B)</w:t>
      </w:r>
      <w:r w:rsidR="00D73407" w:rsidRPr="006F435E">
        <w:rPr>
          <w:rFonts w:ascii="Times New Roman" w:hAnsi="Times New Roman"/>
          <w:b/>
          <w:noProof/>
          <w:sz w:val="24"/>
          <w:szCs w:val="24"/>
        </w:rPr>
        <w:t xml:space="preserve"> 25 členských zemí EU (všechny kromě ČR a Velké Británie)</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C)</w:t>
      </w:r>
      <w:r w:rsidR="00D73407" w:rsidRPr="006F435E">
        <w:rPr>
          <w:rFonts w:ascii="Times New Roman" w:hAnsi="Times New Roman"/>
          <w:noProof/>
          <w:sz w:val="24"/>
          <w:szCs w:val="24"/>
        </w:rPr>
        <w:t xml:space="preserve"> 23 členských zemí EU (všechny kromě Velké Británie, Švédska, Dánska a Maďarska)</w:t>
      </w:r>
    </w:p>
    <w:p w:rsidR="00D73407" w:rsidRPr="006F435E" w:rsidRDefault="0053461E" w:rsidP="00D73407">
      <w:pPr>
        <w:pStyle w:val="Bezmezer"/>
        <w:rPr>
          <w:rFonts w:ascii="Times New Roman" w:hAnsi="Times New Roman"/>
          <w:noProof/>
          <w:sz w:val="24"/>
          <w:szCs w:val="24"/>
        </w:rPr>
      </w:pPr>
      <w:r>
        <w:rPr>
          <w:rFonts w:ascii="Times New Roman" w:hAnsi="Times New Roman"/>
          <w:noProof/>
          <w:sz w:val="24"/>
          <w:szCs w:val="24"/>
        </w:rPr>
        <w:t>D)</w:t>
      </w:r>
      <w:r w:rsidR="00D73407" w:rsidRPr="006F435E">
        <w:rPr>
          <w:rFonts w:ascii="Times New Roman" w:hAnsi="Times New Roman"/>
          <w:noProof/>
          <w:sz w:val="24"/>
          <w:szCs w:val="24"/>
        </w:rPr>
        <w:t xml:space="preserve"> všech 27 členských zemí EU, USA, Kanada a Rusko</w:t>
      </w:r>
    </w:p>
    <w:p w:rsidR="00D73407" w:rsidRPr="006F435E" w:rsidRDefault="00D73407" w:rsidP="00D73407">
      <w:pPr>
        <w:pStyle w:val="Bezmezer"/>
        <w:rPr>
          <w:rFonts w:ascii="Times New Roman" w:hAnsi="Times New Roman"/>
          <w:noProof/>
          <w:sz w:val="24"/>
          <w:szCs w:val="24"/>
        </w:rPr>
      </w:pPr>
    </w:p>
    <w:p w:rsidR="00217BD0" w:rsidRDefault="00217BD0" w:rsidP="00D73407">
      <w:pPr>
        <w:pStyle w:val="Bezmezer"/>
        <w:rPr>
          <w:rFonts w:ascii="Times New Roman" w:hAnsi="Times New Roman"/>
          <w:noProof/>
          <w:sz w:val="24"/>
          <w:szCs w:val="24"/>
        </w:rPr>
      </w:pPr>
    </w:p>
    <w:p w:rsidR="00217BD0" w:rsidRDefault="00217BD0" w:rsidP="00D73407">
      <w:pPr>
        <w:pStyle w:val="Bezmezer"/>
        <w:rPr>
          <w:rFonts w:ascii="Times New Roman" w:hAnsi="Times New Roman"/>
          <w:noProof/>
          <w:sz w:val="24"/>
          <w:szCs w:val="24"/>
        </w:rPr>
      </w:pPr>
    </w:p>
    <w:p w:rsidR="00D73407" w:rsidRPr="006F435E" w:rsidRDefault="00217BD0" w:rsidP="00D73407">
      <w:pPr>
        <w:pStyle w:val="Bezmezer"/>
        <w:rPr>
          <w:rFonts w:ascii="Times New Roman" w:hAnsi="Times New Roman"/>
          <w:sz w:val="24"/>
          <w:szCs w:val="24"/>
        </w:rPr>
      </w:pPr>
      <w:r>
        <w:rPr>
          <w:rFonts w:ascii="Times New Roman" w:hAnsi="Times New Roman"/>
          <w:noProof/>
          <w:sz w:val="24"/>
          <w:szCs w:val="24"/>
        </w:rPr>
        <w:t>6</w:t>
      </w:r>
      <w:r w:rsidR="0053461E">
        <w:rPr>
          <w:rFonts w:ascii="Times New Roman" w:hAnsi="Times New Roman"/>
          <w:noProof/>
          <w:sz w:val="24"/>
          <w:szCs w:val="24"/>
        </w:rPr>
        <w:t>5</w:t>
      </w:r>
      <w:r w:rsidR="00D73407" w:rsidRPr="006F435E">
        <w:rPr>
          <w:rFonts w:ascii="Times New Roman" w:hAnsi="Times New Roman"/>
          <w:noProof/>
          <w:sz w:val="24"/>
          <w:szCs w:val="24"/>
        </w:rPr>
        <w:t>)</w:t>
      </w:r>
      <w:r w:rsidR="00D73407" w:rsidRPr="006F435E">
        <w:rPr>
          <w:rFonts w:ascii="Times New Roman" w:hAnsi="Times New Roman"/>
          <w:sz w:val="24"/>
          <w:szCs w:val="24"/>
        </w:rPr>
        <w:t xml:space="preserve"> Česká republika se za svého předsednictví v Radě EU zasadila o spuštění iniciativy nazvané Východní partnerství. Která z uvedených zemí do tohoto projektu nespadá?</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A)</w:t>
      </w:r>
      <w:r w:rsidR="00D73407" w:rsidRPr="006F435E">
        <w:rPr>
          <w:rFonts w:ascii="Times New Roman" w:hAnsi="Times New Roman"/>
          <w:sz w:val="24"/>
          <w:szCs w:val="24"/>
        </w:rPr>
        <w:t xml:space="preserve"> Bělorusko</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B)</w:t>
      </w:r>
      <w:r w:rsidR="00D73407" w:rsidRPr="006F435E">
        <w:rPr>
          <w:rFonts w:ascii="Times New Roman" w:hAnsi="Times New Roman"/>
          <w:sz w:val="24"/>
          <w:szCs w:val="24"/>
        </w:rPr>
        <w:t xml:space="preserve"> Ukrajina</w:t>
      </w:r>
    </w:p>
    <w:p w:rsidR="00D73407" w:rsidRPr="006F435E" w:rsidRDefault="0053461E" w:rsidP="00D73407">
      <w:pPr>
        <w:pStyle w:val="Bezmezer"/>
        <w:rPr>
          <w:rFonts w:ascii="Times New Roman" w:hAnsi="Times New Roman"/>
          <w:sz w:val="24"/>
          <w:szCs w:val="24"/>
        </w:rPr>
      </w:pPr>
      <w:r>
        <w:rPr>
          <w:rFonts w:ascii="Times New Roman" w:hAnsi="Times New Roman"/>
          <w:sz w:val="24"/>
          <w:szCs w:val="24"/>
        </w:rPr>
        <w:t>C)</w:t>
      </w:r>
      <w:r w:rsidR="00D73407" w:rsidRPr="006F435E">
        <w:rPr>
          <w:rFonts w:ascii="Times New Roman" w:hAnsi="Times New Roman"/>
          <w:sz w:val="24"/>
          <w:szCs w:val="24"/>
        </w:rPr>
        <w:t xml:space="preserve"> Gruzie</w:t>
      </w:r>
    </w:p>
    <w:p w:rsidR="00D73407" w:rsidRPr="006F435E" w:rsidRDefault="0053461E" w:rsidP="00D73407">
      <w:pPr>
        <w:pStyle w:val="Bezmezer"/>
        <w:rPr>
          <w:rFonts w:ascii="Times New Roman" w:hAnsi="Times New Roman"/>
          <w:b/>
          <w:sz w:val="24"/>
          <w:szCs w:val="24"/>
        </w:rPr>
      </w:pPr>
      <w:r>
        <w:rPr>
          <w:rFonts w:ascii="Times New Roman" w:hAnsi="Times New Roman"/>
          <w:b/>
          <w:sz w:val="24"/>
          <w:szCs w:val="24"/>
        </w:rPr>
        <w:t>D)</w:t>
      </w:r>
      <w:r w:rsidR="00D73407" w:rsidRPr="006F435E">
        <w:rPr>
          <w:rFonts w:ascii="Times New Roman" w:hAnsi="Times New Roman"/>
          <w:b/>
          <w:sz w:val="24"/>
          <w:szCs w:val="24"/>
        </w:rPr>
        <w:t xml:space="preserve"> Rusko</w:t>
      </w:r>
    </w:p>
    <w:p w:rsidR="00D73407" w:rsidRPr="006F435E" w:rsidRDefault="00D73407" w:rsidP="00D73407">
      <w:pPr>
        <w:pStyle w:val="Bezmezer"/>
        <w:rPr>
          <w:rFonts w:ascii="Times New Roman" w:hAnsi="Times New Roman"/>
          <w:noProof/>
          <w:sz w:val="24"/>
          <w:szCs w:val="24"/>
        </w:rPr>
      </w:pPr>
    </w:p>
    <w:p w:rsidR="00D73407" w:rsidRPr="006F435E" w:rsidRDefault="00D73407" w:rsidP="00D73407">
      <w:pPr>
        <w:pStyle w:val="Bezmezer"/>
        <w:rPr>
          <w:rFonts w:ascii="Times New Roman" w:hAnsi="Times New Roman"/>
          <w:sz w:val="24"/>
          <w:szCs w:val="24"/>
        </w:rPr>
      </w:pPr>
    </w:p>
    <w:p w:rsidR="00DA7696" w:rsidRDefault="00DA7696">
      <w:pPr>
        <w:widowControl/>
        <w:suppressAutoHyphens w:val="0"/>
        <w:rPr>
          <w:rFonts w:cs="Times New Roman"/>
          <w:color w:val="000000"/>
        </w:rPr>
      </w:pPr>
      <w:r>
        <w:rPr>
          <w:rFonts w:cs="Times New Roman"/>
          <w:color w:val="000000"/>
        </w:rPr>
        <w:br w:type="page"/>
      </w:r>
    </w:p>
    <w:p w:rsidR="00784B88" w:rsidRDefault="00784B88" w:rsidP="00DA7696">
      <w:pPr>
        <w:pStyle w:val="Bezmezer"/>
        <w:rPr>
          <w:rFonts w:ascii="Times New Roman" w:hAnsi="Times New Roman"/>
          <w:b/>
          <w:sz w:val="24"/>
          <w:szCs w:val="24"/>
          <w:lang w:val="en-US" w:eastAsia="cs-CZ"/>
        </w:rPr>
      </w:pPr>
      <w:r>
        <w:rPr>
          <w:rFonts w:ascii="Times New Roman" w:hAnsi="Times New Roman"/>
          <w:b/>
          <w:sz w:val="24"/>
          <w:szCs w:val="24"/>
          <w:lang w:val="en-US" w:eastAsia="cs-CZ"/>
        </w:rPr>
        <w:lastRenderedPageBreak/>
        <w:t>JAZYKY</w:t>
      </w:r>
    </w:p>
    <w:p w:rsidR="00784B88" w:rsidRDefault="00784B88" w:rsidP="00DA7696">
      <w:pPr>
        <w:pStyle w:val="Bezmezer"/>
        <w:rPr>
          <w:rFonts w:ascii="Times New Roman" w:hAnsi="Times New Roman"/>
          <w:b/>
          <w:sz w:val="24"/>
          <w:szCs w:val="24"/>
          <w:lang w:val="en-US" w:eastAsia="cs-CZ"/>
        </w:rPr>
      </w:pPr>
      <w:r>
        <w:rPr>
          <w:rFonts w:ascii="Times New Roman" w:hAnsi="Times New Roman"/>
          <w:b/>
          <w:sz w:val="24"/>
          <w:szCs w:val="24"/>
          <w:lang w:val="en-US" w:eastAsia="cs-CZ"/>
        </w:rPr>
        <w:t>Angličtina</w:t>
      </w:r>
    </w:p>
    <w:p w:rsidR="00784B88" w:rsidRDefault="00784B88" w:rsidP="00DA7696">
      <w:pPr>
        <w:pStyle w:val="Bezmezer"/>
        <w:rPr>
          <w:rFonts w:ascii="Times New Roman" w:hAnsi="Times New Roman"/>
          <w:b/>
          <w:sz w:val="24"/>
          <w:szCs w:val="24"/>
          <w:lang w:val="en-US" w:eastAsia="cs-CZ"/>
        </w:rPr>
      </w:pPr>
    </w:p>
    <w:p w:rsidR="00784B88" w:rsidRDefault="00784B88" w:rsidP="00DA7696">
      <w:pPr>
        <w:pStyle w:val="Bezmezer"/>
        <w:rPr>
          <w:rFonts w:ascii="Times New Roman" w:hAnsi="Times New Roman"/>
          <w:b/>
          <w:sz w:val="24"/>
          <w:szCs w:val="24"/>
          <w:lang w:val="en-US" w:eastAsia="cs-CZ"/>
        </w:rPr>
      </w:pPr>
    </w:p>
    <w:p w:rsidR="00DA7696" w:rsidRPr="009E52A9" w:rsidRDefault="00DA7696" w:rsidP="00DA7696">
      <w:pPr>
        <w:pStyle w:val="Bezmezer"/>
        <w:rPr>
          <w:rFonts w:ascii="Times New Roman" w:hAnsi="Times New Roman"/>
          <w:sz w:val="24"/>
          <w:szCs w:val="24"/>
          <w:lang w:val="en-US" w:eastAsia="cs-CZ"/>
        </w:rPr>
      </w:pPr>
      <w:r w:rsidRPr="009E52A9">
        <w:rPr>
          <w:rFonts w:ascii="Times New Roman" w:hAnsi="Times New Roman"/>
          <w:b/>
          <w:sz w:val="24"/>
          <w:szCs w:val="24"/>
          <w:lang w:val="en-US" w:eastAsia="cs-CZ"/>
        </w:rPr>
        <w:t xml:space="preserve">Loner, Loser, Killer </w:t>
      </w:r>
      <w:r w:rsidRPr="009E52A9">
        <w:rPr>
          <w:rFonts w:ascii="Times New Roman" w:hAnsi="Times New Roman"/>
          <w:sz w:val="24"/>
          <w:szCs w:val="24"/>
          <w:lang w:val="en-US" w:eastAsia="cs-CZ"/>
        </w:rPr>
        <w:t xml:space="preserve"> </w:t>
      </w:r>
    </w:p>
    <w:p w:rsidR="00DA7696" w:rsidRPr="009E52A9" w:rsidRDefault="00DA7696" w:rsidP="00DA7696">
      <w:pPr>
        <w:pStyle w:val="Bezmezer"/>
        <w:rPr>
          <w:rFonts w:ascii="Times New Roman" w:hAnsi="Times New Roman"/>
          <w:sz w:val="24"/>
          <w:szCs w:val="24"/>
          <w:lang w:val="en-US" w:eastAsia="cs-CZ"/>
        </w:rPr>
      </w:pPr>
      <w:r w:rsidRPr="009E52A9">
        <w:rPr>
          <w:rFonts w:ascii="Times New Roman" w:hAnsi="Times New Roman"/>
          <w:sz w:val="24"/>
          <w:szCs w:val="24"/>
          <w:lang w:val="en-US" w:eastAsia="cs-CZ"/>
        </w:rPr>
        <w:t>By Olivier Roy</w:t>
      </w:r>
    </w:p>
    <w:p w:rsidR="00DA7696" w:rsidRPr="009E52A9" w:rsidRDefault="00DA7696" w:rsidP="00DA7696">
      <w:pPr>
        <w:pStyle w:val="Bezmezer"/>
        <w:rPr>
          <w:rFonts w:ascii="Times New Roman" w:hAnsi="Times New Roman"/>
          <w:sz w:val="24"/>
          <w:szCs w:val="24"/>
          <w:lang w:val="en-US" w:eastAsia="cs-CZ"/>
        </w:rPr>
      </w:pPr>
      <w:r w:rsidRPr="009E52A9">
        <w:rPr>
          <w:rFonts w:ascii="Times New Roman" w:hAnsi="Times New Roman"/>
          <w:sz w:val="24"/>
          <w:szCs w:val="24"/>
          <w:lang w:val="en-US" w:eastAsia="cs-CZ"/>
        </w:rPr>
        <w:t>(</w:t>
      </w:r>
      <w:hyperlink r:id="rId5" w:history="1">
        <w:r w:rsidRPr="009E52A9">
          <w:rPr>
            <w:rStyle w:val="Hypertextovodkaz"/>
            <w:rFonts w:ascii="Times New Roman" w:hAnsi="Times New Roman"/>
            <w:sz w:val="24"/>
            <w:szCs w:val="24"/>
            <w:lang w:val="en-US" w:eastAsia="cs-CZ"/>
          </w:rPr>
          <w:t>http://www.nytimes.com/2012/03/24/opinion/loner-loser-killer.html?_r=1</w:t>
        </w:r>
      </w:hyperlink>
      <w:r w:rsidRPr="009E52A9">
        <w:rPr>
          <w:rFonts w:ascii="Times New Roman" w:hAnsi="Times New Roman"/>
          <w:sz w:val="24"/>
          <w:szCs w:val="24"/>
          <w:lang w:val="en-US" w:eastAsia="cs-CZ"/>
        </w:rPr>
        <w:t>)</w:t>
      </w:r>
    </w:p>
    <w:p w:rsidR="00DA7696" w:rsidRPr="009E52A9" w:rsidRDefault="00DA7696" w:rsidP="00DA7696">
      <w:pPr>
        <w:pStyle w:val="Bezmezer"/>
        <w:rPr>
          <w:rFonts w:ascii="Times New Roman" w:hAnsi="Times New Roman"/>
          <w:sz w:val="24"/>
          <w:szCs w:val="24"/>
          <w:lang w:val="en-US" w:eastAsia="cs-CZ"/>
        </w:rPr>
      </w:pPr>
    </w:p>
    <w:p w:rsidR="00DA7696" w:rsidRPr="009E52A9" w:rsidRDefault="00DA7696" w:rsidP="00DA7696">
      <w:pPr>
        <w:pStyle w:val="Bezmezer"/>
        <w:jc w:val="both"/>
        <w:rPr>
          <w:rFonts w:ascii="Times New Roman" w:hAnsi="Times New Roman"/>
          <w:sz w:val="24"/>
          <w:szCs w:val="24"/>
          <w:lang w:val="en-US"/>
        </w:rPr>
      </w:pPr>
      <w:r w:rsidRPr="009E52A9">
        <w:rPr>
          <w:rFonts w:ascii="Times New Roman" w:hAnsi="Times New Roman"/>
          <w:sz w:val="24"/>
          <w:szCs w:val="24"/>
          <w:lang w:val="en-US"/>
        </w:rPr>
        <w:t xml:space="preserve">The murderous attack on a Jewish school, and before that on French soldiers, has brought a strong emotional reaction in France. Once again, the specter of disenfranchised and radicalized young French Muslims hovers over the destitute neighborhoods of France’s cities. Fifty years after the end of the war in Algeria, a new kind of civil war seems to be raging. A closer look, however, shows that the picture is rather different.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First, the 23-year-old perpetrator of these acts of terror, Mohammed Merah, was a loner and a loser. Far from embodying a growing radicalization among the youth, he stood at the margins not only of French society but also of the Muslim community.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Merah was not known for his piety: He did not belong to any religious congregation; he did not belong to any radical group or even to a local Islamic movement. A petty delinquent, psychologically fragile, he tried to enlist in the French Foreign Legion and then left for Afghanistan and Pakistan.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Merah found in Al Qaeda a narrative of solitary heroism and a way, after months of watching videos on the Internet, to achieve short-term notoriety and find a place in the real world. In this sense, he was far closer to Anders Behring Breivik, who went on a killing spree in Norway last July in the name of a hatred of Muslims. People like these are difficult to spot precisely because they do not belong to a network of militant cells.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Yet the crimes of such men are often misconstrued as symbolizing different problems. Whereas non-Muslim lone terrorists like Breivik tend to be called mentally ill, Muslim lone terrorists like Merah are seen as embodying “Muslim wrath.” This is to miss an essential point.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Consider Merah’s attack on the French soldiers. If his killings at the Jewish school in Toulouse were a terrible reflection of the kind of anti-Semitism typically promoted by Al Qaeda, his attack on French soldiers — specifically Muslim ones — was novel and revealing of something else. He saw the soldiers as traitors: French Muslims fighting the Taliban in Afghanistan. The gap he perceived between himself and them reveals the gap between the few Muslims who become so marginalized as to murder and the many more who find ways to integrate.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The disenfranchised youth who are supposedly vulnerable to terrorism are also a reservoir of potential army recruits. For every Qaeda sympathizer there are thousands of Muslims who don the French Army uniform and fight under the French flag — including, of course, in Afghanistan. They are loyal and also willing to die on the battlefield. Ten years ago there were reports of Muslim soldiers refusing to fight against fellow Muslims in Afghanistan; one case was documented. But most soldiers did their duty. It suffices to look at the list of the dead or to watch videos of military funerals to confirm this. Yet the fact is seldom acknowledged because it does not fit with the usual perception of Muslims as dissidents.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In fact the growing presence of Muslim recruits in the army (including elite paratrooper units) is a sign of the growing integration of Muslims in France. (The parallel with the United States is interesting: The integration of African-Americans in the army preceded the movement for the integration of the entire society.)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The poor “banlieues” are still destitute and will remain so, and they will host their shares of juvenile delinquency, radicalism and violence. But they are not the place where the face of French Islam is being shaped.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lastRenderedPageBreak/>
        <w:t xml:space="preserve">The changing patterns are evident among the growing Muslim middle classes: </w:t>
      </w:r>
      <w:proofErr w:type="gramStart"/>
      <w:r w:rsidRPr="009E52A9">
        <w:rPr>
          <w:rFonts w:ascii="Times New Roman" w:hAnsi="Times New Roman"/>
          <w:sz w:val="24"/>
          <w:szCs w:val="24"/>
          <w:lang w:val="en-US"/>
        </w:rPr>
        <w:t>people</w:t>
      </w:r>
      <w:proofErr w:type="gramEnd"/>
      <w:r w:rsidRPr="009E52A9">
        <w:rPr>
          <w:rFonts w:ascii="Times New Roman" w:hAnsi="Times New Roman"/>
          <w:sz w:val="24"/>
          <w:szCs w:val="24"/>
          <w:lang w:val="en-US"/>
        </w:rPr>
        <w:t xml:space="preserve"> who leave the ghettos, enroll their children in Catholic schools (there are only a few Muslim schools in France) and are filling the ranks of doctors, local journalists, teachers and municipal councilors. </w:t>
      </w:r>
    </w:p>
    <w:p w:rsidR="00DA7696" w:rsidRPr="009E52A9" w:rsidRDefault="00DA7696" w:rsidP="00DA7696">
      <w:pPr>
        <w:pStyle w:val="Bezmezer"/>
        <w:ind w:firstLine="708"/>
        <w:jc w:val="both"/>
        <w:rPr>
          <w:rFonts w:ascii="Times New Roman" w:hAnsi="Times New Roman"/>
          <w:sz w:val="24"/>
          <w:szCs w:val="24"/>
          <w:lang w:val="en-US"/>
        </w:rPr>
      </w:pPr>
      <w:r w:rsidRPr="009E52A9">
        <w:rPr>
          <w:rFonts w:ascii="Times New Roman" w:hAnsi="Times New Roman"/>
          <w:sz w:val="24"/>
          <w:szCs w:val="24"/>
          <w:lang w:val="en-US"/>
        </w:rPr>
        <w:t xml:space="preserve">The discrepancy between the media narratives — Al Qaeda is the vanguard of the disenfranchised Muslims living in France — and the social reality — Muslim terrorists are as isolated and mentally imbalanced as non-Muslim terrorists — fuels distrust and tensions among the majority of French Muslims. They keep a low profile, not only because they don’t want to attract attention, but also because they want to live their faith quite privately. </w:t>
      </w:r>
    </w:p>
    <w:p w:rsidR="00DA7696" w:rsidRPr="009E52A9" w:rsidRDefault="00DA7696" w:rsidP="00DA7696">
      <w:pPr>
        <w:spacing w:before="100" w:beforeAutospacing="1" w:after="100" w:afterAutospacing="1"/>
        <w:jc w:val="both"/>
        <w:rPr>
          <w:rFonts w:cs="Times New Roman"/>
          <w:lang w:val="en-US" w:eastAsia="cs-CZ"/>
        </w:rPr>
      </w:pPr>
      <w:r w:rsidRPr="009E52A9">
        <w:rPr>
          <w:rFonts w:cs="Times New Roman"/>
          <w:b/>
          <w:bCs/>
          <w:i/>
          <w:iCs/>
          <w:lang w:val="en-US" w:eastAsia="cs-CZ"/>
        </w:rPr>
        <w:t xml:space="preserve">Olivier Roy </w:t>
      </w:r>
      <w:r w:rsidRPr="009E52A9">
        <w:rPr>
          <w:rFonts w:cs="Times New Roman"/>
          <w:i/>
          <w:iCs/>
          <w:lang w:val="en-US" w:eastAsia="cs-CZ"/>
        </w:rPr>
        <w:t>is a professor of political science at the European University Institute in Florence, and the author of “Holy Ignorance: When Religion and Culture Part Ways.”</w:t>
      </w:r>
      <w:r w:rsidRPr="009E52A9">
        <w:rPr>
          <w:rFonts w:cs="Times New Roman"/>
          <w:lang w:val="en-US" w:eastAsia="cs-CZ"/>
        </w:rPr>
        <w:t xml:space="preserve"> </w:t>
      </w:r>
    </w:p>
    <w:p w:rsidR="00DA7696" w:rsidRPr="009E52A9" w:rsidRDefault="00DA7696" w:rsidP="00DA7696">
      <w:pPr>
        <w:jc w:val="both"/>
        <w:rPr>
          <w:rFonts w:cs="Times New Roman"/>
          <w:u w:val="single"/>
        </w:rPr>
      </w:pPr>
      <w:r w:rsidRPr="009E52A9">
        <w:rPr>
          <w:rFonts w:cs="Times New Roman"/>
          <w:u w:val="single"/>
        </w:rPr>
        <w:t>Zvolte u každé z 10 otázek správnou možnost – nikoli podle toho, co sami víte, ale podle toho, co je uvedeno v textu.</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66) Útok na židovskou školu</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ukončil po 50 letech válku v Alžírsku.</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b) měl silnou odezvu mezi francouzskými vojáky.</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c) opětovně vyvolal strach z radikalizace muslimů v chudinských čtvrtích.</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vedl k rozpoutání občanské války.</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67) Mohammed Merah</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se stal ve svých 23 letech obětí teroristického útoku.</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b) nepatřil k žádnému náboženskému uskupení.</w:t>
      </w:r>
      <w:bookmarkStart w:id="0" w:name="_GoBack"/>
      <w:bookmarkEnd w:id="0"/>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c) žil v centru muslimské komunity, byť na okraji společnosti.</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ztělesňoval sílící radikalizaci mladých muslimů.</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68) Merahovu spojitost s armádou dokumentuje údaj o tom, že:</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Byl přijat do armády, přestože byl psychicky labilní.</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b) Aktivně bojoval v Alžírsku, Afghánistánu a Pákistánu. </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c) Pokusil se zapsat do francouzské Cizinecké legie.</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Díky videím kolujícím na internetu měl přehled o vraždění v Norsku.</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69) O Andersi Breivikovi a Mohammedu Merahovi lze říci, že:</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a) Nepatřili k žádné síti militantních buněk.</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b) Bylo obtížné je včas odhalit právě proto, že byli členy dobře organizovaných buněk.</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c) Měli společný motiv, oba vraždili z nenávisti k Islámu.</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Měli společný motiv, oba vraždili ve jménu obhajoby muslimských zájmů.</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70) Útok na francouzské vojáky</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je chápán jako antisemitský čin, podporovaný al-Káidou.</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b) byl pečlivě veden tak, aby zasáhl jen francouzské Židy.</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c) byl proveden v Afghánistánu v režii Talibánu.</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d) Merah chápal jako pomstu na zrádcích, kteří bojovali proti Talibánu.</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71) Autor </w:t>
      </w:r>
      <w:r w:rsidRPr="009E52A9">
        <w:rPr>
          <w:rFonts w:ascii="Times New Roman" w:hAnsi="Times New Roman"/>
          <w:b/>
          <w:bCs/>
          <w:sz w:val="24"/>
          <w:szCs w:val="24"/>
          <w:lang w:eastAsia="cs-CZ"/>
        </w:rPr>
        <w:t>neupozorňuje</w:t>
      </w:r>
      <w:r w:rsidRPr="009E52A9">
        <w:rPr>
          <w:rFonts w:ascii="Times New Roman" w:hAnsi="Times New Roman"/>
          <w:sz w:val="24"/>
          <w:szCs w:val="24"/>
          <w:lang w:eastAsia="cs-CZ"/>
        </w:rPr>
        <w:t xml:space="preserve"> na následující stereotypní nazírání skutečnosti:</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Muslimští vojáci hromadně odmítají bojovat proti jiným muslimům.</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b) Za teroristickými činy nemuslimů se obvykle hledá psychická porucha.</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c) Mládež zbavená občanských práv je náchylná k terorismu. </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d) Frustrovaná mládež je náchylná k užívání drog.</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lastRenderedPageBreak/>
        <w:t>72) Autor zmiňuje zajímavou paralelu k začleňování muslimů do francouzské společnosti:</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a) Také společenské začlenění Afroameričanů následovalo až po jejich integraci v armádě.</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b) Také integraci Afroameričanů v armádě předcházelo jejich začlenění do společnosti.</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c) Ani v Americe se dodnes nepodařilo Afroameričany integrovat do armády.</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Ani v Americe se dodnes nepodařilo prosadit Afroameričany do elitních parašutistických jednotek.</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73) Změnu v postavení muslimů ve Francii dokládá mimo jiné i to, že:</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a) Příslušníci muslimské střední třídy zapisují své děti do katolických škol.</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b) Chudá předměstí se mění v bezpečná místa. </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c) Ve Francii přibývá ryze muslimských škol.</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d) Městští radní se zaměřují na tvorbu pracovních míst v chudinských ghettech. </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74) Většina francouzských muslimů </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je spokojená se svou mediální prezentací.</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b) stále považuje al-Káidu za svoji přední bojovou linii.</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c) nestaví svou víru na odiv, protože je pro ně osobní věcí.</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ráda přitahuje pozornost.</w:t>
      </w:r>
    </w:p>
    <w:p w:rsidR="00DA7696" w:rsidRPr="009E52A9" w:rsidRDefault="00DA7696" w:rsidP="00DA7696">
      <w:pPr>
        <w:pStyle w:val="Bezmezer"/>
        <w:rPr>
          <w:rFonts w:ascii="Times New Roman" w:hAnsi="Times New Roman"/>
          <w:sz w:val="24"/>
          <w:szCs w:val="24"/>
          <w:lang w:eastAsia="cs-CZ"/>
        </w:rPr>
      </w:pP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75) Hlavní myšlenka textu může být shrnuta následovně:</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a) Soužití více kultur vytváří ve společnosti silné ekonomické napětí.</w:t>
      </w:r>
    </w:p>
    <w:p w:rsidR="00DA7696" w:rsidRPr="00BE5AE8" w:rsidRDefault="00DA7696" w:rsidP="00DA7696">
      <w:pPr>
        <w:pStyle w:val="Bezmezer"/>
        <w:rPr>
          <w:rFonts w:ascii="Times New Roman" w:hAnsi="Times New Roman"/>
          <w:b/>
          <w:sz w:val="24"/>
          <w:szCs w:val="24"/>
          <w:lang w:eastAsia="cs-CZ"/>
        </w:rPr>
      </w:pPr>
      <w:r w:rsidRPr="00BE5AE8">
        <w:rPr>
          <w:rFonts w:ascii="Times New Roman" w:hAnsi="Times New Roman"/>
          <w:b/>
          <w:sz w:val="24"/>
          <w:szCs w:val="24"/>
          <w:lang w:eastAsia="cs-CZ"/>
        </w:rPr>
        <w:t>b) Stereotypní popis muslimské menšiny je zásadně chybný a neodpovídá skutečnosti.</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c) V zahraničních vojenských misích by neměly být zastoupeny náboženské menšiny.</w:t>
      </w:r>
    </w:p>
    <w:p w:rsidR="00DA7696" w:rsidRPr="009E52A9"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d) Problém chudých předměstí je možné řešit výstavbou nových bytů, škol a sportovišť.</w:t>
      </w:r>
    </w:p>
    <w:p w:rsidR="00DA7696" w:rsidRDefault="00DA7696" w:rsidP="00DA7696">
      <w:pPr>
        <w:pStyle w:val="Bezmezer"/>
        <w:rPr>
          <w:rFonts w:ascii="Times New Roman" w:hAnsi="Times New Roman"/>
          <w:sz w:val="24"/>
          <w:szCs w:val="24"/>
          <w:lang w:eastAsia="cs-CZ"/>
        </w:rPr>
      </w:pPr>
      <w:r w:rsidRPr="009E52A9">
        <w:rPr>
          <w:rFonts w:ascii="Times New Roman" w:hAnsi="Times New Roman"/>
          <w:sz w:val="24"/>
          <w:szCs w:val="24"/>
          <w:lang w:eastAsia="cs-CZ"/>
        </w:rPr>
        <w:t xml:space="preserve"> </w:t>
      </w:r>
    </w:p>
    <w:p w:rsidR="00784B88" w:rsidRDefault="00784B88" w:rsidP="00DA7696">
      <w:pPr>
        <w:pStyle w:val="Bezmezer"/>
        <w:rPr>
          <w:rFonts w:ascii="Times New Roman" w:hAnsi="Times New Roman"/>
          <w:sz w:val="24"/>
          <w:szCs w:val="24"/>
          <w:lang w:eastAsia="cs-CZ"/>
        </w:rPr>
      </w:pPr>
    </w:p>
    <w:p w:rsidR="00784B88" w:rsidRDefault="00784B88" w:rsidP="00DA7696">
      <w:pPr>
        <w:pStyle w:val="Bezmezer"/>
        <w:rPr>
          <w:rFonts w:ascii="Times New Roman" w:hAnsi="Times New Roman"/>
          <w:sz w:val="24"/>
          <w:szCs w:val="24"/>
          <w:lang w:eastAsia="cs-CZ"/>
        </w:rPr>
      </w:pPr>
    </w:p>
    <w:p w:rsidR="00784B88" w:rsidRPr="00784B88" w:rsidRDefault="00784B88" w:rsidP="00DA7696">
      <w:pPr>
        <w:pStyle w:val="Bezmezer"/>
        <w:rPr>
          <w:rFonts w:ascii="Times New Roman" w:hAnsi="Times New Roman"/>
          <w:b/>
          <w:sz w:val="24"/>
          <w:szCs w:val="24"/>
          <w:lang w:eastAsia="cs-CZ"/>
        </w:rPr>
      </w:pPr>
      <w:r w:rsidRPr="00784B88">
        <w:rPr>
          <w:rFonts w:ascii="Times New Roman" w:hAnsi="Times New Roman"/>
          <w:b/>
          <w:sz w:val="24"/>
          <w:szCs w:val="24"/>
          <w:lang w:eastAsia="cs-CZ"/>
        </w:rPr>
        <w:t>Francouzština</w:t>
      </w:r>
    </w:p>
    <w:p w:rsidR="00784B88" w:rsidRDefault="00784B88">
      <w:pPr>
        <w:widowControl/>
        <w:suppressAutoHyphens w:val="0"/>
        <w:rPr>
          <w:rFonts w:eastAsia="Calibri" w:cs="Times New Roman"/>
          <w:kern w:val="0"/>
          <w:lang w:eastAsia="cs-CZ" w:bidi="ar-SA"/>
        </w:rPr>
      </w:pPr>
    </w:p>
    <w:p w:rsidR="00DA7696" w:rsidRPr="002C4DF3" w:rsidRDefault="00784B88" w:rsidP="00DA7696">
      <w:pPr>
        <w:pStyle w:val="textevrai"/>
        <w:rPr>
          <w:b/>
          <w:bCs/>
          <w:sz w:val="28"/>
          <w:szCs w:val="28"/>
          <w:lang w:val="fr-FR"/>
        </w:rPr>
      </w:pPr>
      <w:r>
        <w:rPr>
          <w:b/>
          <w:bCs/>
          <w:sz w:val="28"/>
          <w:szCs w:val="28"/>
          <w:lang w:val="fr-FR"/>
        </w:rPr>
        <w:t>L</w:t>
      </w:r>
      <w:r w:rsidR="00DA7696" w:rsidRPr="003D54D2">
        <w:rPr>
          <w:b/>
          <w:bCs/>
          <w:sz w:val="28"/>
          <w:szCs w:val="28"/>
          <w:lang w:val="fr-FR"/>
        </w:rPr>
        <w:t>a Francophonie reste forte et devient multipolaire</w:t>
      </w:r>
    </w:p>
    <w:p w:rsidR="00DA7696" w:rsidRPr="00E50419" w:rsidRDefault="00DA7696" w:rsidP="00DA7696">
      <w:pPr>
        <w:pStyle w:val="textevrai"/>
        <w:jc w:val="both"/>
        <w:rPr>
          <w:color w:val="000000" w:themeColor="text1"/>
          <w:lang w:val="fr-FR"/>
        </w:rPr>
      </w:pPr>
      <w:r w:rsidRPr="00E50419">
        <w:rPr>
          <w:color w:val="000000" w:themeColor="text1"/>
          <w:lang w:val="fr-FR"/>
        </w:rPr>
        <w:t>La Francophonie constitue bien plus qu’une simple extension de la diplomatie culturelle française. Elle est une véritable chance pour les francophones et pour la France. Cette dernière ne représente aujourd’hui qu’un tiers des francophones du monde</w:t>
      </w:r>
      <w:r w:rsidRPr="00E50419">
        <w:rPr>
          <w:rStyle w:val="textecourantcar"/>
          <w:color w:val="000000" w:themeColor="text1"/>
          <w:lang w:val="fr-FR"/>
        </w:rPr>
        <w:t>, et cette proportion devrait s’affaiblir avec le temps au profit de l’Afrique. Ainsi, en dépit des engagements pris au sommet de Bucarest en 2006, la langue française subit une érosion importante en Europe alors qu'en Afrique elle progresse. On estime qu'en 2050, 85% des francophones seront africains. Mais c'est sans tenir compte des investissements massifs de la Chine pour faire apprendre le chinois aux Africains.</w:t>
      </w:r>
    </w:p>
    <w:p w:rsidR="00DA7696" w:rsidRPr="00E50419" w:rsidRDefault="00DA7696" w:rsidP="00DA7696">
      <w:pPr>
        <w:pStyle w:val="textevrai"/>
        <w:jc w:val="both"/>
        <w:rPr>
          <w:color w:val="000000" w:themeColor="text1"/>
          <w:lang w:val="fr-FR"/>
        </w:rPr>
      </w:pPr>
      <w:r w:rsidRPr="00E50419">
        <w:rPr>
          <w:color w:val="000000" w:themeColor="text1"/>
          <w:lang w:val="fr-FR"/>
        </w:rPr>
        <w:t>En ce sens, la Francophonie apparaît de plus en plus « multipolaire ». La langue française n’appartient pas à une territorialité définie, mais dépasse déjà largement les frontières hexagonales.</w:t>
      </w:r>
    </w:p>
    <w:p w:rsidR="00DA7696" w:rsidRPr="00E50419" w:rsidRDefault="00DA7696" w:rsidP="00DA7696">
      <w:pPr>
        <w:pStyle w:val="textevrai"/>
        <w:jc w:val="both"/>
        <w:rPr>
          <w:color w:val="000000" w:themeColor="text1"/>
          <w:lang w:val="fr-FR"/>
        </w:rPr>
      </w:pPr>
      <w:r w:rsidRPr="00E50419">
        <w:rPr>
          <w:color w:val="000000" w:themeColor="text1"/>
          <w:lang w:val="fr-FR"/>
        </w:rPr>
        <w:t xml:space="preserve">L’une des particularités de l’espace francophone tient au fait que c’est la seule langue avec l’anglais qui compte des locuteurs sur tous les continents, et jouit d’une présence forte dans les différents systèmes éducatifs. Le dispositif français est à cet égard conséquent, même si son organisation manque parfois de clarté ou appelle à une rationalisation (agence culturelle française…). On compte ainsi 144 centres culturels français à l’étranger, 154 services culturels des Ambassades de France, ou encore l’association Cultures France en charge des grands </w:t>
      </w:r>
      <w:r w:rsidRPr="00E50419">
        <w:rPr>
          <w:color w:val="000000" w:themeColor="text1"/>
          <w:lang w:val="fr-FR"/>
        </w:rPr>
        <w:lastRenderedPageBreak/>
        <w:t xml:space="preserve">événements. A cela, il faut ajouter les 449 écoles et lycées français dans le monde, scolarisant environ 253 000 élèves, dont 95 000 français. Le nombre d’élèves étrangers est d’ailleurs en hausse régulière. Le nombre d’Alliances françaises dépasse le millier, regroupant </w:t>
      </w:r>
      <w:r w:rsidRPr="00AB7E1E">
        <w:rPr>
          <w:color w:val="000000" w:themeColor="text1"/>
          <w:lang w:val="fr-FR"/>
        </w:rPr>
        <w:t xml:space="preserve">450 000 </w:t>
      </w:r>
      <w:r w:rsidRPr="00E50419">
        <w:rPr>
          <w:color w:val="000000" w:themeColor="text1"/>
          <w:lang w:val="fr-FR"/>
        </w:rPr>
        <w:t>étudiants, et les manifestations culturelles touchent jusqu’à six millions de participants. La question universitaire s’avère également être une question centrale, malgré des ressources limitées. L’agence universitaire de la francophonie a connu une augmentation de 50% du nombre de ses membres depuis 2000, soit 759 établissements dans 90 pays.</w:t>
      </w:r>
    </w:p>
    <w:p w:rsidR="00DA7696" w:rsidRPr="00E50419" w:rsidRDefault="00DA7696" w:rsidP="00DA7696">
      <w:pPr>
        <w:pStyle w:val="textevrai"/>
        <w:jc w:val="both"/>
        <w:rPr>
          <w:color w:val="000000" w:themeColor="text1"/>
          <w:lang w:val="fr-FR"/>
        </w:rPr>
      </w:pPr>
      <w:r w:rsidRPr="00E50419">
        <w:rPr>
          <w:color w:val="000000" w:themeColor="text1"/>
          <w:lang w:val="fr-FR"/>
        </w:rPr>
        <w:t xml:space="preserve">On peut avancer que la francophonie est « multipolaire » dans la mesure où elle tournera sans doute de moins en moins autour de Paris, sur le plan économique, culturel ou migratoire, quand bien même la France devrait y garder toute sa place. Ainsi, l’Afrique constitue l’une des raisons pour lesquelles de nombreux acteurs s’intéressent à l’espace francophone. Il n’est sans doute pas nécessaire de revenir sur l’intérêt chinois pour l’Afrique de l’Ouest, qui s’est traduit par une augmentation rapide du nombre de francophones en Chine. Si la chaîne du Qatar </w:t>
      </w:r>
      <w:r w:rsidRPr="00E50419">
        <w:rPr>
          <w:i/>
          <w:iCs/>
          <w:color w:val="000000" w:themeColor="text1"/>
          <w:lang w:val="fr-FR"/>
        </w:rPr>
        <w:t>Al Jazzera</w:t>
      </w:r>
      <w:r w:rsidRPr="00E50419">
        <w:rPr>
          <w:color w:val="000000" w:themeColor="text1"/>
          <w:lang w:val="fr-FR"/>
        </w:rPr>
        <w:t xml:space="preserve"> a longtemps diffusé en arabe avant de se mettre à l’anglais, la chaîne a décidé de lancer sa propre chaîne francophone en visant le marché musulman d’Afrique de l’Ouest.</w:t>
      </w:r>
    </w:p>
    <w:p w:rsidR="00DA7696" w:rsidRPr="00E50419" w:rsidRDefault="00DA7696" w:rsidP="00DA7696">
      <w:pPr>
        <w:pStyle w:val="textevrai"/>
        <w:jc w:val="both"/>
        <w:rPr>
          <w:color w:val="000000" w:themeColor="text1"/>
          <w:lang w:val="fr-FR"/>
        </w:rPr>
      </w:pPr>
      <w:r w:rsidRPr="00E50419">
        <w:rPr>
          <w:color w:val="000000" w:themeColor="text1"/>
          <w:lang w:val="fr-FR"/>
        </w:rPr>
        <w:t>La culture n’est pas en reste dans ce processus de rééquilibrage, même si beaucoup de chemin reste à faire. Il y a d’ailleurs un paradoxe dans le fait que la France a pu utiliser la francophonie comme levier pour faire reconnaitre le principe de la diversité culturelle, alors même qu’elle ne le reconnaît pas suffisamment chez elle et dans l’espace francophone. Ce phénomène a été à l’origine du manifeste littéraire « </w:t>
      </w:r>
      <w:r w:rsidRPr="00E50419">
        <w:rPr>
          <w:i/>
          <w:iCs/>
          <w:color w:val="000000" w:themeColor="text1"/>
          <w:lang w:val="fr-FR"/>
        </w:rPr>
        <w:t>Pour une littérature monde</w:t>
      </w:r>
      <w:r w:rsidRPr="00E50419">
        <w:rPr>
          <w:color w:val="000000" w:themeColor="text1"/>
          <w:lang w:val="fr-FR"/>
        </w:rPr>
        <w:t> » de 2007, revendiquant la fin de la différence établie entre littérature française et littérature francophone. La France doit donc penser la culture francophone différemment, puisqu’une langue commune ne débouche pas nécessairement sur un point de vue politique ou culturel commun.</w:t>
      </w:r>
    </w:p>
    <w:p w:rsidR="00DA7696" w:rsidRPr="00E50419" w:rsidRDefault="00DA7696" w:rsidP="00DA7696">
      <w:pPr>
        <w:pStyle w:val="textevrai"/>
        <w:jc w:val="both"/>
        <w:rPr>
          <w:color w:val="000000" w:themeColor="text1"/>
          <w:lang w:val="fr-FR"/>
        </w:rPr>
      </w:pPr>
      <w:r w:rsidRPr="00E50419">
        <w:rPr>
          <w:color w:val="000000" w:themeColor="text1"/>
          <w:lang w:val="fr-FR"/>
        </w:rPr>
        <w:t>Les flux économiques et humains francophones ne se limitent plus à des migrations vers la France, même si celle-ci y joue un rôle essentiel. Comme nombre de Français, un certain nombre de Roumains ont choisi le Québec comme lieu d’émigration, en faisant le choix de s’intégrer en langue française. De même, un nombre croissant d’Africains de l’Ouest sont recrutés comme enseignants de français aux États-Unis, y compris dans des régions rurales de la Louisiane. De ce point de vue, la Francophonie constitue une chance pour la France, mais également pour les autres francophones.</w:t>
      </w:r>
    </w:p>
    <w:p w:rsidR="00DA7696" w:rsidRPr="003D54D2" w:rsidRDefault="00DA7696" w:rsidP="00DA7696">
      <w:pPr>
        <w:rPr>
          <w:rFonts w:eastAsia="PMingLiU" w:cs="Times New Roman"/>
        </w:rPr>
      </w:pPr>
      <w:r w:rsidRPr="003D54D2">
        <w:rPr>
          <w:rFonts w:eastAsia="PMingLiU" w:cs="Times New Roman"/>
        </w:rPr>
        <w:t>-------------------------------------------------------------------------------------------------------------</w:t>
      </w:r>
      <w:r w:rsidRPr="003D54D2">
        <w:rPr>
          <w:rFonts w:cs="Times New Roman"/>
        </w:rPr>
        <w:t>----</w:t>
      </w:r>
    </w:p>
    <w:p w:rsidR="00DA7696" w:rsidRPr="00A0426B" w:rsidRDefault="00DA7696" w:rsidP="00DA7696">
      <w:pPr>
        <w:rPr>
          <w:rFonts w:eastAsia="PMingLiU" w:cs="Times New Roman"/>
          <w:b/>
        </w:rPr>
      </w:pPr>
      <w:r w:rsidRPr="00A0426B">
        <w:rPr>
          <w:rFonts w:cs="Times New Roman"/>
          <w:b/>
        </w:rPr>
        <w:t>66. V dnešní Francii</w:t>
      </w:r>
    </w:p>
    <w:p w:rsidR="00DA7696" w:rsidRPr="00A0426B" w:rsidRDefault="00DA7696" w:rsidP="00DA7696">
      <w:pPr>
        <w:rPr>
          <w:rFonts w:eastAsia="PMingLiU" w:cs="Times New Roman"/>
        </w:rPr>
      </w:pPr>
      <w:r w:rsidRPr="00A0426B">
        <w:rPr>
          <w:rFonts w:eastAsia="PMingLiU" w:cs="Times New Roman"/>
        </w:rPr>
        <w:t xml:space="preserve">1. nežije už ani třetina z celosvětového počtu frankofonních obyvatel </w:t>
      </w:r>
    </w:p>
    <w:p w:rsidR="00DA7696" w:rsidRPr="00A0426B" w:rsidRDefault="00DA7696" w:rsidP="00DA7696">
      <w:pPr>
        <w:rPr>
          <w:rFonts w:eastAsia="PMingLiU" w:cs="Times New Roman"/>
        </w:rPr>
      </w:pPr>
      <w:r w:rsidRPr="00A0426B">
        <w:rPr>
          <w:rFonts w:eastAsia="PMingLiU" w:cs="Times New Roman"/>
        </w:rPr>
        <w:t>2. není upřesněno</w:t>
      </w:r>
    </w:p>
    <w:p w:rsidR="00DA7696" w:rsidRPr="00A0426B" w:rsidRDefault="00DA7696" w:rsidP="00DA7696">
      <w:pPr>
        <w:rPr>
          <w:rFonts w:eastAsia="PMingLiU" w:cs="Times New Roman"/>
          <w:b/>
          <w:u w:val="single"/>
        </w:rPr>
      </w:pPr>
      <w:r w:rsidRPr="00A0426B">
        <w:rPr>
          <w:rFonts w:eastAsia="PMingLiU" w:cs="Times New Roman"/>
          <w:b/>
        </w:rPr>
        <w:t xml:space="preserve">3. </w:t>
      </w:r>
      <w:r w:rsidRPr="00A0426B">
        <w:rPr>
          <w:rFonts w:eastAsia="PMingLiU" w:cs="Times New Roman"/>
          <w:b/>
          <w:u w:val="single"/>
        </w:rPr>
        <w:t xml:space="preserve">žije třetina z celosvětového počtu frankofonních obyvatel </w:t>
      </w:r>
    </w:p>
    <w:p w:rsidR="00DA7696" w:rsidRPr="00A0426B" w:rsidRDefault="00DA7696" w:rsidP="00DA7696">
      <w:pPr>
        <w:rPr>
          <w:rFonts w:eastAsia="PMingLiU" w:cs="Times New Roman"/>
        </w:rPr>
      </w:pPr>
      <w:r w:rsidRPr="00A0426B">
        <w:rPr>
          <w:rFonts w:eastAsia="PMingLiU" w:cs="Times New Roman"/>
        </w:rPr>
        <w:t>4. žije čtvrtina z celkového počtu frankofonních obyvatel</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67. Užívání francouzštiny</w:t>
      </w:r>
    </w:p>
    <w:p w:rsidR="00DA7696" w:rsidRPr="00A0426B" w:rsidRDefault="00DA7696" w:rsidP="00DA7696">
      <w:pPr>
        <w:rPr>
          <w:rFonts w:eastAsia="PMingLiU" w:cs="Times New Roman"/>
        </w:rPr>
      </w:pPr>
      <w:r w:rsidRPr="00A0426B">
        <w:rPr>
          <w:rFonts w:eastAsia="PMingLiU" w:cs="Times New Roman"/>
        </w:rPr>
        <w:t>1. v Evropě stagnuje, zatímco v Africe nabývá na důležitosti</w:t>
      </w:r>
    </w:p>
    <w:p w:rsidR="00DA7696" w:rsidRPr="00A0426B" w:rsidRDefault="00DA7696" w:rsidP="00DA7696">
      <w:pPr>
        <w:rPr>
          <w:rFonts w:eastAsia="PMingLiU" w:cs="Times New Roman"/>
        </w:rPr>
      </w:pPr>
      <w:r w:rsidRPr="00A0426B">
        <w:rPr>
          <w:rFonts w:eastAsia="PMingLiU" w:cs="Times New Roman"/>
        </w:rPr>
        <w:t xml:space="preserve">2. </w:t>
      </w:r>
      <w:r w:rsidRPr="00A0426B">
        <w:rPr>
          <w:rFonts w:eastAsia="PMingLiU" w:cs="Times New Roman"/>
          <w:b/>
          <w:u w:val="single"/>
        </w:rPr>
        <w:t>je v Evropě na rozdíl od Afriky výrazně na ústupu</w:t>
      </w:r>
    </w:p>
    <w:p w:rsidR="00DA7696" w:rsidRPr="00A0426B" w:rsidRDefault="00DA7696" w:rsidP="00DA7696">
      <w:pPr>
        <w:rPr>
          <w:rFonts w:eastAsia="PMingLiU" w:cs="Times New Roman"/>
        </w:rPr>
      </w:pPr>
      <w:r w:rsidRPr="00A0426B">
        <w:rPr>
          <w:rFonts w:eastAsia="PMingLiU" w:cs="Times New Roman"/>
        </w:rPr>
        <w:t>3. v Evropě stejně jako v Africe stagnuje</w:t>
      </w:r>
    </w:p>
    <w:p w:rsidR="00DA7696" w:rsidRPr="00A0426B" w:rsidRDefault="00DA7696" w:rsidP="00DA7696">
      <w:pPr>
        <w:rPr>
          <w:rFonts w:eastAsia="PMingLiU" w:cs="Times New Roman"/>
          <w:b/>
          <w:u w:val="single"/>
        </w:rPr>
      </w:pPr>
      <w:r w:rsidRPr="00A0426B">
        <w:rPr>
          <w:rFonts w:eastAsia="PMingLiU" w:cs="Times New Roman"/>
          <w:b/>
        </w:rPr>
        <w:t>4.</w:t>
      </w:r>
      <w:r w:rsidRPr="00A0426B">
        <w:rPr>
          <w:rFonts w:eastAsia="PMingLiU" w:cs="Times New Roman"/>
        </w:rPr>
        <w:t xml:space="preserve"> v</w:t>
      </w:r>
      <w:r w:rsidRPr="00A0426B">
        <w:rPr>
          <w:rFonts w:eastAsia="PMingLiU" w:cs="Times New Roman"/>
          <w:b/>
        </w:rPr>
        <w:t xml:space="preserve"> </w:t>
      </w:r>
      <w:r w:rsidRPr="00A0426B">
        <w:rPr>
          <w:rFonts w:eastAsia="PMingLiU" w:cs="Times New Roman"/>
        </w:rPr>
        <w:t>Africe ztrácí na rozdíl od Evropy své dřívější postavení</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68. Francouzský jazyk nepatří k přesně vymezenému území, ale</w:t>
      </w:r>
    </w:p>
    <w:p w:rsidR="00DA7696" w:rsidRPr="00A0426B" w:rsidRDefault="00DA7696" w:rsidP="00DA7696">
      <w:pPr>
        <w:rPr>
          <w:rFonts w:eastAsia="PMingLiU" w:cs="Times New Roman"/>
        </w:rPr>
      </w:pPr>
      <w:r w:rsidRPr="00A0426B">
        <w:rPr>
          <w:rFonts w:eastAsia="PMingLiU" w:cs="Times New Roman"/>
        </w:rPr>
        <w:t>1. překračuje značně hranice Evropy</w:t>
      </w:r>
    </w:p>
    <w:p w:rsidR="00DA7696" w:rsidRPr="00A0426B" w:rsidRDefault="00DA7696" w:rsidP="00DA7696">
      <w:pPr>
        <w:rPr>
          <w:rFonts w:eastAsia="PMingLiU" w:cs="Times New Roman"/>
        </w:rPr>
      </w:pPr>
      <w:r w:rsidRPr="00A0426B">
        <w:rPr>
          <w:rFonts w:eastAsia="PMingLiU" w:cs="Times New Roman"/>
        </w:rPr>
        <w:t>2. překračuje značně hranice kontinentu</w:t>
      </w:r>
    </w:p>
    <w:p w:rsidR="00DA7696" w:rsidRPr="00A0426B" w:rsidRDefault="00DA7696" w:rsidP="00DA7696">
      <w:pPr>
        <w:rPr>
          <w:rFonts w:eastAsia="PMingLiU" w:cs="Times New Roman"/>
        </w:rPr>
      </w:pPr>
      <w:r w:rsidRPr="00A0426B">
        <w:rPr>
          <w:rFonts w:eastAsia="PMingLiU" w:cs="Times New Roman"/>
        </w:rPr>
        <w:t xml:space="preserve">3. překračuje značně dřívější hranice </w:t>
      </w:r>
    </w:p>
    <w:p w:rsidR="00DA7696" w:rsidRPr="00A0426B" w:rsidRDefault="00DA7696" w:rsidP="00DA7696">
      <w:pPr>
        <w:rPr>
          <w:rFonts w:eastAsia="PMingLiU" w:cs="Times New Roman"/>
        </w:rPr>
      </w:pPr>
      <w:r w:rsidRPr="00A0426B">
        <w:rPr>
          <w:rFonts w:eastAsia="PMingLiU" w:cs="Times New Roman"/>
        </w:rPr>
        <w:lastRenderedPageBreak/>
        <w:t xml:space="preserve">4. </w:t>
      </w:r>
      <w:r w:rsidRPr="00A0426B">
        <w:rPr>
          <w:rFonts w:eastAsia="PMingLiU" w:cs="Times New Roman"/>
          <w:b/>
          <w:u w:val="single"/>
        </w:rPr>
        <w:t>překračuje značně hranice Francie</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 xml:space="preserve">69. Výjimečnost francouzského jazyka spočívá </w:t>
      </w:r>
    </w:p>
    <w:p w:rsidR="00DA7696" w:rsidRPr="00A0426B" w:rsidRDefault="00DA7696" w:rsidP="00DA7696">
      <w:pPr>
        <w:ind w:right="-426"/>
        <w:rPr>
          <w:rFonts w:eastAsia="PMingLiU" w:cs="Times New Roman"/>
        </w:rPr>
      </w:pPr>
      <w:r w:rsidRPr="00A0426B">
        <w:rPr>
          <w:rFonts w:eastAsia="PMingLiU" w:cs="Times New Roman"/>
        </w:rPr>
        <w:t xml:space="preserve">1. </w:t>
      </w:r>
      <w:r>
        <w:rPr>
          <w:rFonts w:eastAsia="PMingLiU" w:cs="Times New Roman"/>
        </w:rPr>
        <w:t>v  jeho přítomnosti</w:t>
      </w:r>
      <w:r w:rsidRPr="00A0426B">
        <w:rPr>
          <w:rFonts w:eastAsia="PMingLiU" w:cs="Times New Roman"/>
          <w:color w:val="000000" w:themeColor="text1"/>
        </w:rPr>
        <w:t xml:space="preserve"> na všech kontinentech a </w:t>
      </w:r>
      <w:r>
        <w:rPr>
          <w:rFonts w:eastAsia="PMingLiU" w:cs="Times New Roman"/>
          <w:color w:val="000000" w:themeColor="text1"/>
        </w:rPr>
        <w:t xml:space="preserve">v tom, </w:t>
      </w:r>
      <w:r w:rsidRPr="00A0426B">
        <w:rPr>
          <w:rFonts w:eastAsia="PMingLiU" w:cs="Times New Roman"/>
          <w:color w:val="000000" w:themeColor="text1"/>
        </w:rPr>
        <w:t>že je kulturním jazykem mnoha zemí</w:t>
      </w:r>
    </w:p>
    <w:p w:rsidR="00DA7696" w:rsidRPr="00A0426B" w:rsidRDefault="00DA7696" w:rsidP="00DA7696">
      <w:pPr>
        <w:rPr>
          <w:rFonts w:eastAsia="PMingLiU" w:cs="Times New Roman"/>
        </w:rPr>
      </w:pPr>
      <w:r w:rsidRPr="00A0426B">
        <w:rPr>
          <w:rFonts w:eastAsia="PMingLiU" w:cs="Times New Roman"/>
        </w:rPr>
        <w:t xml:space="preserve">2. </w:t>
      </w:r>
      <w:r>
        <w:rPr>
          <w:rFonts w:eastAsia="PMingLiU" w:cs="Times New Roman"/>
          <w:b/>
          <w:u w:val="single"/>
        </w:rPr>
        <w:t>v jeho</w:t>
      </w:r>
      <w:r w:rsidRPr="00A0426B">
        <w:rPr>
          <w:rFonts w:eastAsia="PMingLiU" w:cs="Times New Roman"/>
          <w:b/>
          <w:color w:val="000000" w:themeColor="text1"/>
          <w:u w:val="single"/>
        </w:rPr>
        <w:t xml:space="preserve"> </w:t>
      </w:r>
      <w:r>
        <w:rPr>
          <w:rFonts w:eastAsia="PMingLiU" w:cs="Times New Roman"/>
          <w:b/>
          <w:color w:val="000000" w:themeColor="text1"/>
          <w:u w:val="single"/>
        </w:rPr>
        <w:t>přítomnosti</w:t>
      </w:r>
      <w:r w:rsidRPr="00A0426B">
        <w:rPr>
          <w:rFonts w:eastAsia="PMingLiU" w:cs="Times New Roman"/>
          <w:b/>
          <w:color w:val="000000" w:themeColor="text1"/>
          <w:u w:val="single"/>
        </w:rPr>
        <w:t xml:space="preserve"> na všech kontinentech a </w:t>
      </w:r>
      <w:r>
        <w:rPr>
          <w:rFonts w:eastAsia="PMingLiU" w:cs="Times New Roman"/>
          <w:b/>
          <w:color w:val="000000" w:themeColor="text1"/>
          <w:u w:val="single"/>
        </w:rPr>
        <w:t>v jeho silné</w:t>
      </w:r>
      <w:r w:rsidRPr="00A0426B">
        <w:rPr>
          <w:rFonts w:eastAsia="PMingLiU" w:cs="Times New Roman"/>
          <w:b/>
          <w:color w:val="000000" w:themeColor="text1"/>
          <w:u w:val="single"/>
        </w:rPr>
        <w:t xml:space="preserve"> </w:t>
      </w:r>
      <w:r>
        <w:rPr>
          <w:rFonts w:eastAsia="PMingLiU" w:cs="Times New Roman"/>
          <w:b/>
          <w:color w:val="000000" w:themeColor="text1"/>
          <w:u w:val="single"/>
        </w:rPr>
        <w:t>pozici</w:t>
      </w:r>
      <w:r w:rsidRPr="00A0426B">
        <w:rPr>
          <w:rFonts w:eastAsia="PMingLiU" w:cs="Times New Roman"/>
          <w:b/>
          <w:color w:val="000000" w:themeColor="text1"/>
          <w:u w:val="single"/>
        </w:rPr>
        <w:t xml:space="preserve"> v různých vzdělávacích systémech</w:t>
      </w:r>
    </w:p>
    <w:p w:rsidR="00DA7696" w:rsidRPr="00A0426B" w:rsidRDefault="00DA7696" w:rsidP="00DA7696">
      <w:pPr>
        <w:rPr>
          <w:rFonts w:eastAsia="PMingLiU" w:cs="Times New Roman"/>
        </w:rPr>
      </w:pPr>
      <w:r w:rsidRPr="00A0426B">
        <w:rPr>
          <w:rFonts w:eastAsia="PMingLiU" w:cs="Times New Roman"/>
        </w:rPr>
        <w:t xml:space="preserve">3. </w:t>
      </w:r>
      <w:r>
        <w:rPr>
          <w:rFonts w:eastAsia="PMingLiU" w:cs="Times New Roman"/>
        </w:rPr>
        <w:t>v jeho přítomnosti</w:t>
      </w:r>
      <w:r w:rsidRPr="00A0426B">
        <w:rPr>
          <w:rFonts w:eastAsia="PMingLiU" w:cs="Times New Roman"/>
        </w:rPr>
        <w:t xml:space="preserve"> na </w:t>
      </w:r>
      <w:r>
        <w:rPr>
          <w:rFonts w:eastAsia="PMingLiU" w:cs="Times New Roman"/>
        </w:rPr>
        <w:t>všech</w:t>
      </w:r>
      <w:r w:rsidRPr="00A0426B">
        <w:rPr>
          <w:rFonts w:eastAsia="PMingLiU" w:cs="Times New Roman"/>
        </w:rPr>
        <w:t xml:space="preserve"> kontinentech </w:t>
      </w:r>
      <w:r w:rsidRPr="00A0426B">
        <w:rPr>
          <w:rFonts w:eastAsia="PMingLiU" w:cs="Times New Roman"/>
          <w:color w:val="000000" w:themeColor="text1"/>
        </w:rPr>
        <w:t xml:space="preserve">a </w:t>
      </w:r>
      <w:r>
        <w:rPr>
          <w:rFonts w:eastAsia="PMingLiU" w:cs="Times New Roman"/>
          <w:color w:val="000000" w:themeColor="text1"/>
        </w:rPr>
        <w:t>v jeho</w:t>
      </w:r>
      <w:r w:rsidRPr="00A0426B">
        <w:rPr>
          <w:rFonts w:eastAsia="PMingLiU" w:cs="Times New Roman"/>
          <w:color w:val="000000" w:themeColor="text1"/>
        </w:rPr>
        <w:t xml:space="preserve"> užíván</w:t>
      </w:r>
      <w:r>
        <w:rPr>
          <w:rFonts w:eastAsia="PMingLiU" w:cs="Times New Roman"/>
          <w:color w:val="000000" w:themeColor="text1"/>
        </w:rPr>
        <w:t>í</w:t>
      </w:r>
      <w:r w:rsidRPr="00A0426B">
        <w:rPr>
          <w:rFonts w:eastAsia="PMingLiU" w:cs="Times New Roman"/>
          <w:color w:val="000000" w:themeColor="text1"/>
        </w:rPr>
        <w:t xml:space="preserve"> </w:t>
      </w:r>
      <w:r>
        <w:rPr>
          <w:rFonts w:eastAsia="PMingLiU" w:cs="Times New Roman"/>
          <w:color w:val="000000" w:themeColor="text1"/>
        </w:rPr>
        <w:t>v diplomatických kruzích</w:t>
      </w:r>
    </w:p>
    <w:p w:rsidR="00DA7696" w:rsidRPr="00A0426B" w:rsidRDefault="00DA7696" w:rsidP="00DA7696">
      <w:pPr>
        <w:rPr>
          <w:rFonts w:eastAsia="PMingLiU" w:cs="Times New Roman"/>
          <w:color w:val="000000" w:themeColor="text1"/>
        </w:rPr>
      </w:pPr>
      <w:r w:rsidRPr="00A0426B">
        <w:rPr>
          <w:rFonts w:eastAsia="PMingLiU" w:cs="Times New Roman"/>
        </w:rPr>
        <w:t xml:space="preserve">4. </w:t>
      </w:r>
      <w:r>
        <w:rPr>
          <w:rFonts w:eastAsia="PMingLiU" w:cs="Times New Roman"/>
        </w:rPr>
        <w:t>v jeho přítomnosti</w:t>
      </w:r>
      <w:r w:rsidRPr="00A0426B">
        <w:rPr>
          <w:rFonts w:eastAsia="PMingLiU" w:cs="Times New Roman"/>
        </w:rPr>
        <w:t xml:space="preserve"> na všech kontinentech </w:t>
      </w:r>
      <w:r w:rsidRPr="00A0426B">
        <w:rPr>
          <w:rFonts w:eastAsia="PMingLiU" w:cs="Times New Roman"/>
          <w:color w:val="000000" w:themeColor="text1"/>
        </w:rPr>
        <w:t>a v </w:t>
      </w:r>
      <w:r>
        <w:rPr>
          <w:rFonts w:eastAsia="PMingLiU" w:cs="Times New Roman"/>
          <w:color w:val="000000" w:themeColor="text1"/>
        </w:rPr>
        <w:t>některých</w:t>
      </w:r>
      <w:r w:rsidRPr="00A0426B">
        <w:rPr>
          <w:rFonts w:eastAsia="PMingLiU" w:cs="Times New Roman"/>
          <w:color w:val="000000" w:themeColor="text1"/>
        </w:rPr>
        <w:t xml:space="preserve"> vzdělávacích systémech</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70. Počet zahraničních studentů</w:t>
      </w:r>
    </w:p>
    <w:p w:rsidR="00DA7696" w:rsidRPr="00A0426B" w:rsidRDefault="00DA7696" w:rsidP="00DA7696">
      <w:pPr>
        <w:rPr>
          <w:rFonts w:eastAsia="PMingLiU" w:cs="Times New Roman"/>
        </w:rPr>
      </w:pPr>
      <w:r w:rsidRPr="00A0426B">
        <w:rPr>
          <w:rFonts w:eastAsia="PMingLiU" w:cs="Times New Roman"/>
        </w:rPr>
        <w:t>1. lehce stoupá</w:t>
      </w:r>
    </w:p>
    <w:p w:rsidR="00DA7696" w:rsidRPr="00A0426B" w:rsidRDefault="00DA7696" w:rsidP="00DA7696">
      <w:pPr>
        <w:rPr>
          <w:rFonts w:eastAsia="PMingLiU" w:cs="Times New Roman"/>
        </w:rPr>
      </w:pPr>
      <w:r w:rsidRPr="00A0426B">
        <w:rPr>
          <w:rFonts w:eastAsia="PMingLiU" w:cs="Times New Roman"/>
        </w:rPr>
        <w:t>2. spíše klesá</w:t>
      </w:r>
    </w:p>
    <w:p w:rsidR="00DA7696" w:rsidRPr="00A0426B" w:rsidRDefault="00DA7696" w:rsidP="00DA7696">
      <w:pPr>
        <w:rPr>
          <w:rFonts w:eastAsia="PMingLiU" w:cs="Times New Roman"/>
        </w:rPr>
      </w:pPr>
      <w:r w:rsidRPr="00A0426B">
        <w:rPr>
          <w:rFonts w:eastAsia="PMingLiU" w:cs="Times New Roman"/>
        </w:rPr>
        <w:t xml:space="preserve">3. </w:t>
      </w:r>
      <w:r w:rsidRPr="00A0426B">
        <w:rPr>
          <w:rFonts w:eastAsia="PMingLiU" w:cs="Times New Roman"/>
          <w:b/>
          <w:u w:val="single"/>
        </w:rPr>
        <w:t>pravidelně stoupá</w:t>
      </w:r>
    </w:p>
    <w:p w:rsidR="00DA7696" w:rsidRPr="00A0426B" w:rsidRDefault="00DA7696" w:rsidP="00DA7696">
      <w:pPr>
        <w:rPr>
          <w:rFonts w:eastAsia="PMingLiU" w:cs="Times New Roman"/>
        </w:rPr>
      </w:pPr>
      <w:r w:rsidRPr="00A0426B">
        <w:rPr>
          <w:rFonts w:eastAsia="PMingLiU" w:cs="Times New Roman"/>
        </w:rPr>
        <w:t>4. se dlouhodobě drží na stejné úrovni</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71. Centrem frankofonie bude bezpochyby v budoucnu</w:t>
      </w:r>
    </w:p>
    <w:p w:rsidR="00DA7696" w:rsidRPr="00A0426B" w:rsidRDefault="00DA7696" w:rsidP="00DA7696">
      <w:pPr>
        <w:rPr>
          <w:rFonts w:eastAsia="PMingLiU" w:cs="Times New Roman"/>
        </w:rPr>
      </w:pPr>
      <w:r w:rsidRPr="00A0426B">
        <w:rPr>
          <w:rFonts w:eastAsia="PMingLiU" w:cs="Times New Roman"/>
        </w:rPr>
        <w:t xml:space="preserve">1. i nadále Francie a především Paříž </w:t>
      </w:r>
    </w:p>
    <w:p w:rsidR="00DA7696" w:rsidRPr="00A0426B" w:rsidRDefault="00DA7696" w:rsidP="00DA7696">
      <w:pPr>
        <w:rPr>
          <w:rFonts w:eastAsia="PMingLiU" w:cs="Times New Roman"/>
        </w:rPr>
      </w:pPr>
      <w:r w:rsidRPr="00A0426B">
        <w:rPr>
          <w:rFonts w:eastAsia="PMingLiU" w:cs="Times New Roman"/>
        </w:rPr>
        <w:t>2. čím dál tím více Paříž, a to po ekonomické, kulturní i společenské stránce</w:t>
      </w:r>
    </w:p>
    <w:p w:rsidR="00DA7696" w:rsidRPr="00A0426B" w:rsidRDefault="00DA7696" w:rsidP="00DA7696">
      <w:pPr>
        <w:rPr>
          <w:rFonts w:eastAsia="PMingLiU" w:cs="Times New Roman"/>
        </w:rPr>
      </w:pPr>
      <w:r w:rsidRPr="00A0426B">
        <w:rPr>
          <w:rFonts w:eastAsia="PMingLiU" w:cs="Times New Roman"/>
        </w:rPr>
        <w:t>3. již jen minimálně Francie</w:t>
      </w:r>
      <w:r>
        <w:rPr>
          <w:rFonts w:eastAsia="PMingLiU" w:cs="Times New Roman"/>
        </w:rPr>
        <w:t>, s výjimkou Paříže</w:t>
      </w:r>
    </w:p>
    <w:p w:rsidR="00DA7696" w:rsidRPr="00A0426B" w:rsidRDefault="00DA7696" w:rsidP="00DA7696">
      <w:pPr>
        <w:rPr>
          <w:rFonts w:eastAsia="PMingLiU" w:cs="Times New Roman"/>
        </w:rPr>
      </w:pPr>
      <w:r w:rsidRPr="00A0426B">
        <w:rPr>
          <w:rFonts w:eastAsia="PMingLiU" w:cs="Times New Roman"/>
        </w:rPr>
        <w:t xml:space="preserve">4. </w:t>
      </w:r>
      <w:r w:rsidRPr="00A0426B">
        <w:rPr>
          <w:rFonts w:eastAsia="PMingLiU" w:cs="Times New Roman"/>
          <w:b/>
          <w:u w:val="single"/>
        </w:rPr>
        <w:t>čím dál tím méně Paříž, a to po ekonomické, kulturní i migrační stránce</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72. Literární manifest « Pour une littérature monde » z roku 2007</w:t>
      </w:r>
    </w:p>
    <w:p w:rsidR="00DA7696" w:rsidRPr="00A0426B" w:rsidRDefault="00DA7696" w:rsidP="00DA7696">
      <w:pPr>
        <w:rPr>
          <w:rFonts w:eastAsia="PMingLiU" w:cs="Times New Roman"/>
        </w:rPr>
      </w:pPr>
      <w:r w:rsidRPr="00A0426B">
        <w:rPr>
          <w:rFonts w:eastAsia="PMingLiU" w:cs="Times New Roman"/>
        </w:rPr>
        <w:t xml:space="preserve">1. </w:t>
      </w:r>
      <w:r w:rsidRPr="00A0426B">
        <w:rPr>
          <w:rFonts w:eastAsia="PMingLiU" w:cs="Times New Roman"/>
          <w:b/>
          <w:color w:val="000000" w:themeColor="text1"/>
          <w:u w:val="single"/>
        </w:rPr>
        <w:t>požaduje konec zavedeného rozlišování pojmů francouzská a frankofonní literatura</w:t>
      </w:r>
    </w:p>
    <w:p w:rsidR="00DA7696" w:rsidRPr="00A0426B" w:rsidRDefault="00DA7696" w:rsidP="00DA7696">
      <w:pPr>
        <w:rPr>
          <w:rFonts w:eastAsia="PMingLiU" w:cs="Times New Roman"/>
        </w:rPr>
      </w:pPr>
      <w:r w:rsidRPr="00A0426B">
        <w:rPr>
          <w:rFonts w:eastAsia="PMingLiU" w:cs="Times New Roman"/>
        </w:rPr>
        <w:t>2. požaduje ukončit rozlišování frankofonní literatury podle jednotlivých zemí jej</w:t>
      </w:r>
      <w:r>
        <w:rPr>
          <w:rFonts w:eastAsia="PMingLiU" w:cs="Times New Roman"/>
        </w:rPr>
        <w:t>ího</w:t>
      </w:r>
      <w:r w:rsidRPr="00A0426B">
        <w:rPr>
          <w:rFonts w:eastAsia="PMingLiU" w:cs="Times New Roman"/>
        </w:rPr>
        <w:t xml:space="preserve"> původu</w:t>
      </w:r>
    </w:p>
    <w:p w:rsidR="00DA7696" w:rsidRPr="00A0426B" w:rsidRDefault="00DA7696" w:rsidP="00DA7696">
      <w:pPr>
        <w:rPr>
          <w:rFonts w:eastAsia="PMingLiU" w:cs="Times New Roman"/>
        </w:rPr>
      </w:pPr>
      <w:r w:rsidRPr="00A0426B">
        <w:rPr>
          <w:rFonts w:eastAsia="PMingLiU" w:cs="Times New Roman"/>
        </w:rPr>
        <w:t>3. požaduje striktní rozlišování francouzské a frankofonní literatury</w:t>
      </w:r>
    </w:p>
    <w:p w:rsidR="00DA7696" w:rsidRPr="00A0426B" w:rsidRDefault="00DA7696" w:rsidP="00DA7696">
      <w:pPr>
        <w:rPr>
          <w:rFonts w:eastAsia="PMingLiU" w:cs="Times New Roman"/>
        </w:rPr>
      </w:pPr>
      <w:r w:rsidRPr="00A0426B">
        <w:rPr>
          <w:rFonts w:eastAsia="PMingLiU" w:cs="Times New Roman"/>
        </w:rPr>
        <w:t>4. požaduje návrat k původnímu rozlišování francouzské a frankofonní literatury</w:t>
      </w:r>
    </w:p>
    <w:p w:rsidR="00DA7696" w:rsidRPr="0066189E" w:rsidRDefault="00DA7696" w:rsidP="00DA7696">
      <w:pPr>
        <w:rPr>
          <w:rFonts w:eastAsia="PMingLiU" w:cs="Times New Roman"/>
        </w:rPr>
      </w:pPr>
    </w:p>
    <w:p w:rsidR="00DA7696" w:rsidRPr="00A0426B" w:rsidRDefault="00DA7696" w:rsidP="00DA7696">
      <w:pPr>
        <w:rPr>
          <w:rFonts w:eastAsia="PMingLiU" w:cs="Times New Roman"/>
          <w:b/>
        </w:rPr>
      </w:pPr>
      <w:r w:rsidRPr="00A0426B">
        <w:rPr>
          <w:rFonts w:eastAsia="PMingLiU" w:cs="Times New Roman"/>
          <w:b/>
        </w:rPr>
        <w:t xml:space="preserve">73. </w:t>
      </w:r>
      <w:r>
        <w:rPr>
          <w:rFonts w:eastAsia="PMingLiU" w:cs="Times New Roman"/>
          <w:b/>
        </w:rPr>
        <w:t>Užívání stejného jazyka</w:t>
      </w:r>
    </w:p>
    <w:p w:rsidR="00DA7696" w:rsidRPr="00A0426B" w:rsidRDefault="00DA7696" w:rsidP="00DA7696">
      <w:pPr>
        <w:rPr>
          <w:rFonts w:eastAsia="PMingLiU" w:cs="Times New Roman"/>
        </w:rPr>
      </w:pPr>
      <w:r w:rsidRPr="00A0426B">
        <w:rPr>
          <w:rFonts w:eastAsia="PMingLiU" w:cs="Times New Roman"/>
        </w:rPr>
        <w:t>1. znamená stejný pohled na politiku a kulturu</w:t>
      </w:r>
    </w:p>
    <w:p w:rsidR="00DA7696" w:rsidRPr="00A0426B" w:rsidRDefault="00DA7696" w:rsidP="00DA7696">
      <w:pPr>
        <w:rPr>
          <w:rFonts w:eastAsia="PMingLiU" w:cs="Times New Roman"/>
        </w:rPr>
      </w:pPr>
      <w:r w:rsidRPr="00A0426B">
        <w:rPr>
          <w:rFonts w:eastAsia="PMingLiU" w:cs="Times New Roman"/>
        </w:rPr>
        <w:t xml:space="preserve">2. </w:t>
      </w:r>
      <w:r>
        <w:rPr>
          <w:rFonts w:eastAsia="PMingLiU" w:cs="Times New Roman"/>
        </w:rPr>
        <w:t>přispívá ke</w:t>
      </w:r>
      <w:r w:rsidRPr="00A0426B">
        <w:rPr>
          <w:rFonts w:eastAsia="PMingLiU" w:cs="Times New Roman"/>
        </w:rPr>
        <w:t xml:space="preserve"> </w:t>
      </w:r>
      <w:r>
        <w:rPr>
          <w:rFonts w:eastAsia="PMingLiU" w:cs="Times New Roman"/>
        </w:rPr>
        <w:t>stejnému</w:t>
      </w:r>
      <w:r w:rsidRPr="00A0426B">
        <w:rPr>
          <w:rFonts w:eastAsia="PMingLiU" w:cs="Times New Roman"/>
        </w:rPr>
        <w:t xml:space="preserve"> pohled</w:t>
      </w:r>
      <w:r>
        <w:rPr>
          <w:rFonts w:eastAsia="PMingLiU" w:cs="Times New Roman"/>
        </w:rPr>
        <w:t>u na politiku a kulturu</w:t>
      </w:r>
    </w:p>
    <w:p w:rsidR="00DA7696" w:rsidRPr="00A0426B" w:rsidRDefault="00DA7696" w:rsidP="00DA7696">
      <w:pPr>
        <w:rPr>
          <w:rFonts w:eastAsia="PMingLiU" w:cs="Times New Roman"/>
        </w:rPr>
      </w:pPr>
      <w:r w:rsidRPr="00A0426B">
        <w:rPr>
          <w:rFonts w:eastAsia="PMingLiU" w:cs="Times New Roman"/>
        </w:rPr>
        <w:t xml:space="preserve">3. </w:t>
      </w:r>
      <w:r w:rsidRPr="00A0426B">
        <w:rPr>
          <w:rFonts w:eastAsia="PMingLiU" w:cs="Times New Roman"/>
          <w:b/>
          <w:u w:val="single"/>
        </w:rPr>
        <w:t>neznamená nezbytně stejný pohled na politiku a kulturu</w:t>
      </w:r>
      <w:r w:rsidRPr="00A0426B">
        <w:rPr>
          <w:rFonts w:eastAsia="PMingLiU" w:cs="Times New Roman"/>
        </w:rPr>
        <w:t xml:space="preserve"> </w:t>
      </w:r>
    </w:p>
    <w:p w:rsidR="00DA7696" w:rsidRPr="00C33D4F" w:rsidRDefault="00DA7696" w:rsidP="00DA7696">
      <w:pPr>
        <w:rPr>
          <w:rFonts w:eastAsia="PMingLiU" w:cs="Times New Roman"/>
        </w:rPr>
      </w:pPr>
      <w:r w:rsidRPr="00A0426B">
        <w:rPr>
          <w:rFonts w:eastAsia="PMingLiU" w:cs="Times New Roman"/>
        </w:rPr>
        <w:t xml:space="preserve">4. </w:t>
      </w:r>
      <w:r>
        <w:rPr>
          <w:rFonts w:eastAsia="PMingLiU" w:cs="Times New Roman"/>
        </w:rPr>
        <w:t>nepřispívá ke stejnému</w:t>
      </w:r>
      <w:r w:rsidRPr="00A0426B">
        <w:rPr>
          <w:rFonts w:eastAsia="PMingLiU" w:cs="Times New Roman"/>
        </w:rPr>
        <w:t xml:space="preserve"> pohled</w:t>
      </w:r>
      <w:r>
        <w:rPr>
          <w:rFonts w:eastAsia="PMingLiU" w:cs="Times New Roman"/>
        </w:rPr>
        <w:t>u na politiku a kulturu</w:t>
      </w:r>
    </w:p>
    <w:p w:rsidR="00784B88" w:rsidRDefault="00784B88" w:rsidP="00DA7696">
      <w:pPr>
        <w:rPr>
          <w:rFonts w:eastAsia="PMingLiU" w:cs="Times New Roman"/>
        </w:rPr>
      </w:pPr>
    </w:p>
    <w:p w:rsidR="00DA7696" w:rsidRPr="000664CA" w:rsidRDefault="00DA7696" w:rsidP="00DA7696">
      <w:pPr>
        <w:rPr>
          <w:rFonts w:eastAsia="PMingLiU" w:cs="Times New Roman"/>
          <w:b/>
          <w:color w:val="000000"/>
        </w:rPr>
      </w:pPr>
      <w:r w:rsidRPr="000664CA">
        <w:rPr>
          <w:rFonts w:eastAsia="PMingLiU" w:cs="Times New Roman"/>
          <w:b/>
          <w:color w:val="000000"/>
        </w:rPr>
        <w:t xml:space="preserve">74. </w:t>
      </w:r>
      <w:r>
        <w:rPr>
          <w:rFonts w:eastAsia="PMingLiU" w:cs="Times New Roman"/>
          <w:b/>
          <w:color w:val="000000"/>
        </w:rPr>
        <w:t>P</w:t>
      </w:r>
      <w:r w:rsidRPr="000664CA">
        <w:rPr>
          <w:rFonts w:eastAsia="PMingLiU" w:cs="Times New Roman"/>
          <w:b/>
          <w:color w:val="000000"/>
        </w:rPr>
        <w:t>ohyb frankofonního obyvatelstva</w:t>
      </w:r>
    </w:p>
    <w:p w:rsidR="00DA7696" w:rsidRPr="000664CA" w:rsidRDefault="00DA7696" w:rsidP="00DA7696">
      <w:pPr>
        <w:rPr>
          <w:rFonts w:eastAsia="PMingLiU" w:cs="Times New Roman"/>
        </w:rPr>
      </w:pPr>
      <w:r w:rsidRPr="000664CA">
        <w:rPr>
          <w:rFonts w:eastAsia="PMingLiU" w:cs="Times New Roman"/>
        </w:rPr>
        <w:t xml:space="preserve">1. už </w:t>
      </w:r>
      <w:r>
        <w:rPr>
          <w:rFonts w:eastAsia="PMingLiU" w:cs="Times New Roman"/>
        </w:rPr>
        <w:t>se neomezuje na</w:t>
      </w:r>
      <w:r w:rsidRPr="000664CA">
        <w:rPr>
          <w:rFonts w:eastAsia="PMingLiU" w:cs="Times New Roman"/>
        </w:rPr>
        <w:t xml:space="preserve"> migraci do Francie, která postupně ztrácí na významu</w:t>
      </w:r>
    </w:p>
    <w:p w:rsidR="00DA7696" w:rsidRPr="000664CA" w:rsidRDefault="00DA7696" w:rsidP="00DA7696">
      <w:pPr>
        <w:rPr>
          <w:rFonts w:eastAsia="PMingLiU" w:cs="Times New Roman"/>
        </w:rPr>
      </w:pPr>
      <w:r w:rsidRPr="000664CA">
        <w:rPr>
          <w:rFonts w:eastAsia="PMingLiU" w:cs="Times New Roman"/>
        </w:rPr>
        <w:t xml:space="preserve">2. spočívá v migraci do Francie, která si </w:t>
      </w:r>
      <w:r>
        <w:rPr>
          <w:rFonts w:eastAsia="PMingLiU" w:cs="Times New Roman"/>
        </w:rPr>
        <w:t xml:space="preserve">nadále </w:t>
      </w:r>
      <w:r w:rsidRPr="000664CA">
        <w:rPr>
          <w:rFonts w:eastAsia="PMingLiU" w:cs="Times New Roman"/>
        </w:rPr>
        <w:t>udržuje svůj význam</w:t>
      </w:r>
    </w:p>
    <w:p w:rsidR="00DA7696" w:rsidRPr="000664CA" w:rsidRDefault="00DA7696" w:rsidP="00DA7696">
      <w:pPr>
        <w:rPr>
          <w:rFonts w:eastAsia="PMingLiU" w:cs="Times New Roman"/>
        </w:rPr>
      </w:pPr>
      <w:r w:rsidRPr="000664CA">
        <w:rPr>
          <w:rFonts w:eastAsia="PMingLiU" w:cs="Times New Roman"/>
        </w:rPr>
        <w:t xml:space="preserve">3. už nespočívá v migraci do Francie, protože ta </w:t>
      </w:r>
      <w:r>
        <w:rPr>
          <w:rFonts w:eastAsia="PMingLiU" w:cs="Times New Roman"/>
        </w:rPr>
        <w:t>jí není nakloněna</w:t>
      </w:r>
      <w:r w:rsidRPr="000664CA">
        <w:rPr>
          <w:rFonts w:eastAsia="PMingLiU" w:cs="Times New Roman"/>
        </w:rPr>
        <w:t xml:space="preserve"> </w:t>
      </w:r>
    </w:p>
    <w:p w:rsidR="00DA7696" w:rsidRPr="000664CA" w:rsidRDefault="00DA7696" w:rsidP="00DA7696">
      <w:pPr>
        <w:rPr>
          <w:rFonts w:eastAsia="PMingLiU" w:cs="Times New Roman"/>
        </w:rPr>
      </w:pPr>
      <w:r w:rsidRPr="000664CA">
        <w:rPr>
          <w:rFonts w:eastAsia="PMingLiU" w:cs="Times New Roman"/>
        </w:rPr>
        <w:t xml:space="preserve">4. </w:t>
      </w:r>
      <w:r w:rsidRPr="000664CA">
        <w:rPr>
          <w:rFonts w:eastAsia="PMingLiU" w:cs="Times New Roman"/>
          <w:b/>
          <w:color w:val="000000" w:themeColor="text1"/>
          <w:u w:val="single"/>
        </w:rPr>
        <w:t>už se neomezuje na</w:t>
      </w:r>
      <w:r>
        <w:rPr>
          <w:rFonts w:eastAsia="PMingLiU" w:cs="Times New Roman"/>
          <w:b/>
          <w:color w:val="000000" w:themeColor="text1"/>
          <w:u w:val="single"/>
        </w:rPr>
        <w:t xml:space="preserve"> migraci do Francie, i když ta nadále</w:t>
      </w:r>
      <w:r w:rsidRPr="000664CA">
        <w:rPr>
          <w:rFonts w:eastAsia="PMingLiU" w:cs="Times New Roman"/>
          <w:b/>
          <w:color w:val="000000" w:themeColor="text1"/>
          <w:u w:val="single"/>
        </w:rPr>
        <w:t xml:space="preserve"> hraje hlavní roli</w:t>
      </w:r>
    </w:p>
    <w:p w:rsidR="00DA7696" w:rsidRPr="0066189E" w:rsidRDefault="00DA7696" w:rsidP="00DA7696">
      <w:pPr>
        <w:rPr>
          <w:rFonts w:eastAsia="PMingLiU" w:cs="Times New Roman"/>
        </w:rPr>
      </w:pPr>
    </w:p>
    <w:p w:rsidR="00DA7696" w:rsidRPr="000664CA" w:rsidRDefault="00DA7696" w:rsidP="00DA7696">
      <w:pPr>
        <w:rPr>
          <w:rFonts w:eastAsia="PMingLiU" w:cs="Times New Roman"/>
          <w:b/>
          <w:color w:val="000000"/>
        </w:rPr>
      </w:pPr>
      <w:r w:rsidRPr="000664CA">
        <w:rPr>
          <w:rFonts w:eastAsia="PMingLiU" w:cs="Times New Roman"/>
          <w:b/>
          <w:color w:val="000000"/>
        </w:rPr>
        <w:t>75. Lidé pocházející ze Západní Afriky</w:t>
      </w:r>
    </w:p>
    <w:p w:rsidR="00DA7696" w:rsidRPr="000664CA" w:rsidRDefault="00DA7696" w:rsidP="00DA7696">
      <w:pPr>
        <w:rPr>
          <w:rFonts w:eastAsia="PMingLiU" w:cs="Times New Roman"/>
        </w:rPr>
      </w:pPr>
      <w:r w:rsidRPr="000664CA">
        <w:rPr>
          <w:rFonts w:eastAsia="PMingLiU" w:cs="Times New Roman"/>
        </w:rPr>
        <w:t xml:space="preserve">1. působí jako učitelé francouzštiny v USA, zejména ve státě Louisiana </w:t>
      </w:r>
    </w:p>
    <w:p w:rsidR="00DA7696" w:rsidRPr="000664CA" w:rsidRDefault="00DA7696" w:rsidP="00DA7696">
      <w:pPr>
        <w:rPr>
          <w:rFonts w:eastAsia="PMingLiU" w:cs="Times New Roman"/>
        </w:rPr>
      </w:pPr>
      <w:r w:rsidRPr="000664CA">
        <w:rPr>
          <w:rFonts w:eastAsia="PMingLiU" w:cs="Times New Roman"/>
        </w:rPr>
        <w:t xml:space="preserve">2. </w:t>
      </w:r>
      <w:r w:rsidRPr="000664CA">
        <w:rPr>
          <w:rFonts w:eastAsia="PMingLiU" w:cs="Times New Roman"/>
          <w:b/>
          <w:u w:val="single"/>
        </w:rPr>
        <w:t>působí stále více jako učitelé francouzštiny v USA, včetně venkovských oblastí státu Louisiana</w:t>
      </w:r>
    </w:p>
    <w:p w:rsidR="00DA7696" w:rsidRPr="000664CA" w:rsidRDefault="00DA7696" w:rsidP="00DA7696">
      <w:pPr>
        <w:rPr>
          <w:rFonts w:eastAsia="PMingLiU" w:cs="Times New Roman"/>
        </w:rPr>
      </w:pPr>
      <w:r w:rsidRPr="000664CA">
        <w:rPr>
          <w:rFonts w:eastAsia="PMingLiU" w:cs="Times New Roman"/>
        </w:rPr>
        <w:t>3. nejsou akceptováni jako plnohodnotní učitelé francouzštiny v</w:t>
      </w:r>
      <w:r>
        <w:rPr>
          <w:rFonts w:eastAsia="PMingLiU" w:cs="Times New Roman"/>
        </w:rPr>
        <w:t> </w:t>
      </w:r>
      <w:r w:rsidRPr="000664CA">
        <w:rPr>
          <w:rFonts w:eastAsia="PMingLiU" w:cs="Times New Roman"/>
        </w:rPr>
        <w:t>USA</w:t>
      </w:r>
      <w:r>
        <w:rPr>
          <w:rFonts w:eastAsia="PMingLiU" w:cs="Times New Roman"/>
        </w:rPr>
        <w:t>, s výjimkou státu Louisiana.</w:t>
      </w:r>
    </w:p>
    <w:p w:rsidR="00DA7696" w:rsidRPr="00A0426B" w:rsidRDefault="00DA7696" w:rsidP="00DA7696">
      <w:pPr>
        <w:rPr>
          <w:rFonts w:eastAsia="PMingLiU" w:cs="Times New Roman"/>
        </w:rPr>
      </w:pPr>
      <w:r w:rsidRPr="000664CA">
        <w:rPr>
          <w:rFonts w:eastAsia="PMingLiU" w:cs="Times New Roman"/>
        </w:rPr>
        <w:t>4. působí zřídka jako učitelé francouzštiny v americkém státě Louisiana</w:t>
      </w:r>
    </w:p>
    <w:p w:rsidR="00DA7696" w:rsidRDefault="00DA7696">
      <w:pPr>
        <w:widowControl/>
        <w:suppressAutoHyphens w:val="0"/>
        <w:rPr>
          <w:rFonts w:cs="Times New Roman"/>
          <w:color w:val="000000"/>
        </w:rPr>
      </w:pPr>
      <w:r>
        <w:rPr>
          <w:rFonts w:cs="Times New Roman"/>
          <w:color w:val="000000"/>
        </w:rPr>
        <w:br w:type="page"/>
      </w:r>
    </w:p>
    <w:p w:rsidR="00DA7696" w:rsidRDefault="00784B88" w:rsidP="00DA7696">
      <w:pPr>
        <w:rPr>
          <w:b/>
        </w:rPr>
      </w:pPr>
      <w:r>
        <w:rPr>
          <w:b/>
        </w:rPr>
        <w:lastRenderedPageBreak/>
        <w:t>Italština</w:t>
      </w:r>
    </w:p>
    <w:p w:rsidR="00DA7696" w:rsidRDefault="00DA7696" w:rsidP="00DA7696">
      <w:pPr>
        <w:rPr>
          <w:b/>
        </w:rPr>
      </w:pPr>
    </w:p>
    <w:p w:rsidR="00DA7696" w:rsidRPr="00624F9C" w:rsidRDefault="00DA7696" w:rsidP="00DA7696">
      <w:pPr>
        <w:rPr>
          <w:b/>
        </w:rPr>
      </w:pPr>
      <w:r w:rsidRPr="00624F9C">
        <w:rPr>
          <w:b/>
        </w:rPr>
        <w:t xml:space="preserve">Boemia, Valle di Ledro 1915-1919  </w:t>
      </w:r>
    </w:p>
    <w:p w:rsidR="00DA7696" w:rsidRPr="00624F9C" w:rsidRDefault="00DA7696" w:rsidP="00DA7696">
      <w:pPr>
        <w:rPr>
          <w:b/>
        </w:rPr>
      </w:pPr>
    </w:p>
    <w:p w:rsidR="00DA7696" w:rsidRPr="00624F9C" w:rsidRDefault="00DA7696" w:rsidP="00DA7696">
      <w:r w:rsidRPr="00624F9C">
        <w:t xml:space="preserve">La </w:t>
      </w:r>
      <w:proofErr w:type="gramStart"/>
      <w:r w:rsidRPr="00624F9C">
        <w:t>Valle</w:t>
      </w:r>
      <w:proofErr w:type="gramEnd"/>
      <w:r w:rsidRPr="00624F9C">
        <w:t xml:space="preserve"> di Ledro è una valle prealpina del Trentino-Alto Adige. Oltre che per la bellezza dei luoghi, la Valle è nota per un episodio che interessò la sua popolazione civile negli anni della Prima Guerra Mondiale. Alla vigilia del conflitto bellico che avrebbe sconvolto l'assetto geopolitico dell'Europa del tempo, il territorio della Valle di Ledro faceva parte, insieme alla regione del Trentino-Alto Adige, dell' Impero austro-ungarico e rappresentava una zona di particolare importanza strategica essendo il confine tra l'Impero austriaco  e il Regno d'Italia. Allo scoppio della guerra  nel 1914, la popolazione  adulta maschile compresa tra i 21 e i 42 anni della Valle fu chiamata alle armi.  Nelle ore di poco precedenti a quella sera del 23 maggio del 1915 in cui Vittorio Emanuele III, Re d'Italia, annunciava alle forze armate italiane di aver dichiarato guerra all'Austria-Ungheria schierandosi con i paesi dell'Intesa, gli austriaci, già da tempo convinti che l'Italia non avrebbe mantenuto a lungo la sua </w:t>
      </w:r>
      <w:proofErr w:type="gramStart"/>
      <w:r w:rsidRPr="00624F9C">
        <w:t>neutralità  e consapevoli</w:t>
      </w:r>
      <w:proofErr w:type="gramEnd"/>
      <w:r w:rsidRPr="00624F9C">
        <w:t xml:space="preserve"> che i primi scontri con gli italiani sarebbero avvenuti proprio nella zona della Valle di Ledro, si mobilitarono per ultimare la creazione di una linea di difesa in questa zona  A causa della pericolosità della situazione, gli austriaci diedero l'ordine di evacuare tutta la popolazione civile dai territori che di lì a poco sarebbero diventati campo di battaglia tra i due schieramenti. Il 22 maggio del 1915, sulle pareti delle case della popolazione ledrense, venne affissa la Notificazione dell' Imperial Regio Capitano di Riva che ordinava l'evacuazione per tutta la popolazione della Valle, da effettuarsi entro 24 ore. Il 23 maggio del 1915, nel giro di poche ore, migliaia di persone, in prevalenza donne, bambini ed anziani, furono costretti a lasciare le loro case per una destinazione e un futuro ignoti. Tutto quello che gli fu concesso portare con sé furono un bagaglio e i viveri necessari per alcuni giorni di viaggio. Questo vero e proprio esodo di massa coinvolse in totale circa 75.000 persone che da tutto il Trentino furono spostate nelle regioni interne dell'Impero: Austria, Moravia, Boemia. Di queste persone, 11.400 circa, provenienti in prevalenza dalla Valle di Ledro, arrivarono in Boemia. Se </w:t>
      </w:r>
      <w:proofErr w:type="gramStart"/>
      <w:r w:rsidRPr="00624F9C">
        <w:t>si</w:t>
      </w:r>
      <w:proofErr w:type="gramEnd"/>
      <w:r w:rsidRPr="00624F9C">
        <w:t xml:space="preserve"> considera che molta di quella gente non era mai prima di allora uscita dalla Valle, si può forse capire il dramma psicologico che gli sfollati dovettero sostenere. La popolazione venne caricata su camion, treni e carri e trasportata per giorni lungo centinaia di chilometri in condizioni estreme e, una volta giunta in territorio boemo, distribuita tra le famiglie ceche dei comuni di Buštěhrad, Chýňava, Doksy, Dřetonice, Nový Knín, Milín, Příbram, Ptice, Svárov, Železná, Všeň e Stříbro,  paesi dai nomi impronunciabili e di cui i trentini non conoscevano la lingua. I ledrensi furono accolti dalla popolazione boema e morava dapprima con curiosità e diffidenza e furono sistemati alla meglio nelle palestre e scuole trasformate in dormitori, o presso famiglie boeme. La promessa austriaca di una permanenza che doveva durare soltanto poche settimane, venne disattesa e gli italiani capirono presto che in quelle terre lontane dalla propria casa sarebbero rimasti per un tempo indeterminato. </w:t>
      </w:r>
    </w:p>
    <w:p w:rsidR="00DA7696" w:rsidRPr="00624F9C" w:rsidRDefault="00DA7696" w:rsidP="00DA7696">
      <w:r w:rsidRPr="00624F9C">
        <w:t>I primi tempi furono molto duri anche  a causa delle differenze linguistiche che all'inizio impedivano la comunicazione. Ma poco a poco la diffidenza della popolazione boema fu superata grazie alla laboriosità e alla modestia degli italiani che da subito cercarono di rendersi produttivi e di guadagnarsi il rispetto e la stima dei cechi. Gli italiani continuarono a mantener vive le proprie tradizioni riuscendo a integrarsi con la popolazione locale e a stringere con essa sinceri e duraturi rapporti di stima, rispetto e amicizia reciproci.</w:t>
      </w:r>
    </w:p>
    <w:p w:rsidR="00DA7696" w:rsidRPr="00624F9C" w:rsidRDefault="00DA7696" w:rsidP="00DA7696">
      <w:r w:rsidRPr="00624F9C">
        <w:t xml:space="preserve">Nel 1918, i profughi, dopo quattro anni in terra boema, poterono far ritorno alle proprie case insieme ai soldati che tornavano </w:t>
      </w:r>
      <w:proofErr w:type="gramStart"/>
      <w:r w:rsidRPr="00624F9C">
        <w:t>dal fronte</w:t>
      </w:r>
      <w:proofErr w:type="gramEnd"/>
      <w:r w:rsidRPr="00624F9C">
        <w:t>.</w:t>
      </w:r>
    </w:p>
    <w:p w:rsidR="00DA7696" w:rsidRPr="00624F9C" w:rsidRDefault="00DA7696" w:rsidP="00DA7696">
      <w:pPr>
        <w:rPr>
          <w:i/>
        </w:rPr>
      </w:pPr>
      <w:r w:rsidRPr="00624F9C">
        <w:rPr>
          <w:i/>
        </w:rPr>
        <w:t xml:space="preserve">                                         Progetto Repubblica Ceca, settembre-ottobre 2011</w:t>
      </w:r>
    </w:p>
    <w:p w:rsidR="00DA7696" w:rsidRPr="00624F9C" w:rsidRDefault="00DA7696" w:rsidP="00DA7696">
      <w:pPr>
        <w:rPr>
          <w:i/>
        </w:rPr>
      </w:pPr>
    </w:p>
    <w:p w:rsidR="00DA7696" w:rsidRPr="00624F9C" w:rsidRDefault="00DA7696" w:rsidP="00DA7696">
      <w:pPr>
        <w:rPr>
          <w:i/>
        </w:rPr>
      </w:pPr>
    </w:p>
    <w:p w:rsidR="00DA7696" w:rsidRPr="00624F9C" w:rsidRDefault="00DA7696" w:rsidP="00DA7696">
      <w:pPr>
        <w:rPr>
          <w:i/>
        </w:rPr>
      </w:pPr>
    </w:p>
    <w:p w:rsidR="00DA7696" w:rsidRDefault="00DA7696" w:rsidP="00DA7696"/>
    <w:p w:rsidR="00DA7696" w:rsidRPr="00624F9C" w:rsidRDefault="00DA7696" w:rsidP="00DA7696">
      <w:r w:rsidRPr="00624F9C">
        <w:lastRenderedPageBreak/>
        <w:t xml:space="preserve">66. </w:t>
      </w:r>
      <w:proofErr w:type="gramStart"/>
      <w:r w:rsidRPr="00624F9C">
        <w:t>Valle</w:t>
      </w:r>
      <w:proofErr w:type="gramEnd"/>
      <w:r w:rsidRPr="00624F9C">
        <w:t xml:space="preserve"> di Ledro</w:t>
      </w:r>
    </w:p>
    <w:p w:rsidR="00DA7696" w:rsidRPr="00784B88" w:rsidRDefault="00DA7696" w:rsidP="00DA7696">
      <w:pPr>
        <w:ind w:left="283"/>
        <w:rPr>
          <w:b/>
        </w:rPr>
      </w:pPr>
      <w:r w:rsidRPr="00784B88">
        <w:rPr>
          <w:b/>
        </w:rPr>
        <w:t>A byla součástí Rakousko-Uherska</w:t>
      </w:r>
    </w:p>
    <w:p w:rsidR="00DA7696" w:rsidRPr="00624F9C" w:rsidRDefault="00DA7696" w:rsidP="00DA7696">
      <w:pPr>
        <w:ind w:left="283"/>
      </w:pPr>
      <w:r w:rsidRPr="00624F9C">
        <w:t>B patřila vždy k Itálii</w:t>
      </w:r>
    </w:p>
    <w:p w:rsidR="00DA7696" w:rsidRPr="00624F9C" w:rsidRDefault="00DA7696" w:rsidP="00DA7696">
      <w:pPr>
        <w:ind w:left="283"/>
      </w:pPr>
      <w:r w:rsidRPr="00624F9C">
        <w:t xml:space="preserve">C se stala součástí Italského království </w:t>
      </w:r>
      <w:proofErr w:type="gramStart"/>
      <w:r w:rsidRPr="00624F9C">
        <w:t>22.5.1915</w:t>
      </w:r>
      <w:proofErr w:type="gramEnd"/>
    </w:p>
    <w:p w:rsidR="00DA7696" w:rsidRPr="00624F9C" w:rsidRDefault="00DA7696" w:rsidP="00DA7696">
      <w:pPr>
        <w:ind w:left="283"/>
      </w:pPr>
      <w:r w:rsidRPr="00624F9C">
        <w:t>D se nachází v regionu „Prealpino“</w:t>
      </w:r>
    </w:p>
    <w:p w:rsidR="00784B88" w:rsidRDefault="00784B88" w:rsidP="00DA7696">
      <w:pPr>
        <w:ind w:left="283" w:hanging="283"/>
      </w:pPr>
    </w:p>
    <w:p w:rsidR="00DB6D5E" w:rsidRDefault="00DB6D5E" w:rsidP="00DA7696">
      <w:pPr>
        <w:ind w:left="283" w:hanging="283"/>
      </w:pPr>
    </w:p>
    <w:p w:rsidR="00DA7696" w:rsidRPr="00624F9C" w:rsidRDefault="00DA7696" w:rsidP="00DA7696">
      <w:pPr>
        <w:ind w:left="283" w:hanging="283"/>
      </w:pPr>
      <w:r w:rsidRPr="00624F9C">
        <w:t xml:space="preserve">67. </w:t>
      </w:r>
      <w:proofErr w:type="gramStart"/>
      <w:r w:rsidRPr="00624F9C">
        <w:t>Valle</w:t>
      </w:r>
      <w:proofErr w:type="gramEnd"/>
      <w:r w:rsidRPr="00624F9C">
        <w:t xml:space="preserve"> di Ledro je známá</w:t>
      </w:r>
    </w:p>
    <w:p w:rsidR="00DA7696" w:rsidRPr="00784B88" w:rsidRDefault="00DA7696" w:rsidP="00DA7696">
      <w:pPr>
        <w:ind w:left="283"/>
        <w:rPr>
          <w:b/>
        </w:rPr>
      </w:pPr>
      <w:r w:rsidRPr="00784B88">
        <w:rPr>
          <w:b/>
        </w:rPr>
        <w:t xml:space="preserve">A díky jedné </w:t>
      </w:r>
      <w:proofErr w:type="gramStart"/>
      <w:r w:rsidRPr="00784B88">
        <w:rPr>
          <w:b/>
        </w:rPr>
        <w:t>události z 1.světové</w:t>
      </w:r>
      <w:proofErr w:type="gramEnd"/>
      <w:r w:rsidRPr="00784B88">
        <w:rPr>
          <w:b/>
        </w:rPr>
        <w:t xml:space="preserve"> války</w:t>
      </w:r>
    </w:p>
    <w:p w:rsidR="00DA7696" w:rsidRPr="00624F9C" w:rsidRDefault="00DA7696" w:rsidP="00DA7696">
      <w:pPr>
        <w:ind w:left="283"/>
      </w:pPr>
      <w:r w:rsidRPr="00624F9C">
        <w:t>B kvůli podivné nemalebnosti krajiny</w:t>
      </w:r>
    </w:p>
    <w:p w:rsidR="00DA7696" w:rsidRPr="00624F9C" w:rsidRDefault="00DA7696" w:rsidP="00DA7696">
      <w:pPr>
        <w:ind w:left="283"/>
      </w:pPr>
      <w:r w:rsidRPr="00624F9C">
        <w:t>C díky českým uprchlíkům</w:t>
      </w:r>
    </w:p>
    <w:p w:rsidR="00DA7696" w:rsidRPr="00624F9C" w:rsidRDefault="00DA7696" w:rsidP="00DA7696">
      <w:pPr>
        <w:ind w:left="283"/>
      </w:pPr>
      <w:r w:rsidRPr="00624F9C">
        <w:t>D jako alpské středisko lyžování</w:t>
      </w:r>
    </w:p>
    <w:p w:rsidR="00784B88" w:rsidRDefault="00784B88" w:rsidP="00DA7696">
      <w:pPr>
        <w:ind w:left="283" w:hanging="283"/>
      </w:pPr>
    </w:p>
    <w:p w:rsidR="00DB6D5E" w:rsidRDefault="00DB6D5E" w:rsidP="00DA7696">
      <w:pPr>
        <w:ind w:left="283" w:hanging="283"/>
      </w:pPr>
    </w:p>
    <w:p w:rsidR="00DA7696" w:rsidRPr="00624F9C" w:rsidRDefault="00DA7696" w:rsidP="00DA7696">
      <w:pPr>
        <w:ind w:left="283" w:hanging="283"/>
      </w:pPr>
      <w:r w:rsidRPr="00624F9C">
        <w:t xml:space="preserve">68. </w:t>
      </w:r>
      <w:proofErr w:type="gramStart"/>
      <w:r w:rsidRPr="00624F9C">
        <w:t>23.5.1915</w:t>
      </w:r>
      <w:proofErr w:type="gramEnd"/>
    </w:p>
    <w:p w:rsidR="00DA7696" w:rsidRPr="00624F9C" w:rsidRDefault="00DA7696" w:rsidP="00DA7696">
      <w:pPr>
        <w:ind w:left="283"/>
      </w:pPr>
      <w:r w:rsidRPr="00624F9C">
        <w:t>A je den italských ozbrojených sil</w:t>
      </w:r>
    </w:p>
    <w:p w:rsidR="00DA7696" w:rsidRPr="00624F9C" w:rsidRDefault="00DA7696" w:rsidP="00DA7696">
      <w:pPr>
        <w:ind w:left="283"/>
      </w:pPr>
      <w:r w:rsidRPr="00624F9C">
        <w:t xml:space="preserve">B </w:t>
      </w:r>
      <w:proofErr w:type="gramStart"/>
      <w:r w:rsidRPr="00624F9C">
        <w:t>slavil</w:t>
      </w:r>
      <w:proofErr w:type="gramEnd"/>
      <w:r w:rsidRPr="00624F9C">
        <w:t xml:space="preserve"> narozeniny italský král Vittorio </w:t>
      </w:r>
      <w:proofErr w:type="gramStart"/>
      <w:r w:rsidRPr="00624F9C">
        <w:t>Emanuele</w:t>
      </w:r>
      <w:proofErr w:type="gramEnd"/>
      <w:r w:rsidRPr="00624F9C">
        <w:t xml:space="preserve"> III.</w:t>
      </w:r>
    </w:p>
    <w:p w:rsidR="00DA7696" w:rsidRPr="00784B88" w:rsidRDefault="00DA7696" w:rsidP="00DA7696">
      <w:pPr>
        <w:ind w:left="283"/>
        <w:rPr>
          <w:b/>
        </w:rPr>
      </w:pPr>
      <w:r w:rsidRPr="00784B88">
        <w:rPr>
          <w:b/>
        </w:rPr>
        <w:t>C Itálie vstoupila do války s Rakousko-Uherskem</w:t>
      </w:r>
    </w:p>
    <w:p w:rsidR="00DA7696" w:rsidRDefault="00DA7696" w:rsidP="00DA7696">
      <w:pPr>
        <w:ind w:left="283"/>
      </w:pPr>
      <w:r w:rsidRPr="00624F9C">
        <w:t>D Itálie vyhlásila neutralitu</w:t>
      </w:r>
    </w:p>
    <w:p w:rsidR="00784B88" w:rsidRDefault="00784B88" w:rsidP="00DA7696">
      <w:pPr>
        <w:ind w:left="283"/>
      </w:pPr>
    </w:p>
    <w:p w:rsidR="00DB6D5E" w:rsidRPr="00624F9C" w:rsidRDefault="00DB6D5E" w:rsidP="00DA7696">
      <w:pPr>
        <w:ind w:left="283"/>
      </w:pPr>
    </w:p>
    <w:p w:rsidR="00DA7696" w:rsidRPr="00624F9C" w:rsidRDefault="00DA7696" w:rsidP="00DA7696">
      <w:pPr>
        <w:ind w:left="283" w:hanging="283"/>
      </w:pPr>
      <w:r w:rsidRPr="00624F9C">
        <w:t xml:space="preserve">69. Obyvatelstvo </w:t>
      </w:r>
      <w:proofErr w:type="gramStart"/>
      <w:r w:rsidRPr="00624F9C">
        <w:t>Valle</w:t>
      </w:r>
      <w:proofErr w:type="gramEnd"/>
      <w:r w:rsidRPr="00624F9C">
        <w:t xml:space="preserve"> di Ledro</w:t>
      </w:r>
    </w:p>
    <w:p w:rsidR="00DA7696" w:rsidRPr="00624F9C" w:rsidRDefault="00DA7696" w:rsidP="00DA7696">
      <w:pPr>
        <w:ind w:left="283"/>
      </w:pPr>
      <w:r w:rsidRPr="00624F9C">
        <w:t>A bylo evakuováno do jižní Itálie</w:t>
      </w:r>
    </w:p>
    <w:p w:rsidR="00DA7696" w:rsidRPr="00624F9C" w:rsidRDefault="00DA7696" w:rsidP="00DA7696">
      <w:pPr>
        <w:ind w:left="283"/>
      </w:pPr>
      <w:r w:rsidRPr="00624F9C">
        <w:t>B bylo vyvražděno</w:t>
      </w:r>
    </w:p>
    <w:p w:rsidR="00DA7696" w:rsidRPr="00624F9C" w:rsidRDefault="00DA7696" w:rsidP="00DA7696">
      <w:pPr>
        <w:ind w:left="283"/>
      </w:pPr>
      <w:r w:rsidRPr="00624F9C">
        <w:t>C prožilo válečná léta ve svých domovech</w:t>
      </w:r>
    </w:p>
    <w:p w:rsidR="00DA7696" w:rsidRPr="00DB6D5E" w:rsidRDefault="00DA7696" w:rsidP="00DA7696">
      <w:pPr>
        <w:ind w:left="283"/>
        <w:rPr>
          <w:b/>
        </w:rPr>
      </w:pPr>
      <w:r w:rsidRPr="00DB6D5E">
        <w:rPr>
          <w:b/>
        </w:rPr>
        <w:t>D bylo evakuováno do Rakousko-Uherska</w:t>
      </w:r>
    </w:p>
    <w:p w:rsidR="00DB6D5E" w:rsidRDefault="00DB6D5E" w:rsidP="00DA7696">
      <w:pPr>
        <w:ind w:left="283" w:hanging="283"/>
      </w:pPr>
    </w:p>
    <w:p w:rsidR="00DB6D5E" w:rsidRDefault="00DB6D5E" w:rsidP="00DA7696">
      <w:pPr>
        <w:ind w:left="283" w:hanging="283"/>
      </w:pPr>
    </w:p>
    <w:p w:rsidR="00DA7696" w:rsidRPr="00624F9C" w:rsidRDefault="00DA7696" w:rsidP="00DA7696">
      <w:pPr>
        <w:ind w:left="283" w:hanging="283"/>
      </w:pPr>
      <w:r w:rsidRPr="00624F9C">
        <w:t xml:space="preserve">70. Lidé z </w:t>
      </w:r>
      <w:proofErr w:type="gramStart"/>
      <w:r w:rsidRPr="00624F9C">
        <w:t>Valle</w:t>
      </w:r>
      <w:proofErr w:type="gramEnd"/>
      <w:r w:rsidRPr="00624F9C">
        <w:t xml:space="preserve"> di Ledro</w:t>
      </w:r>
    </w:p>
    <w:p w:rsidR="00DA7696" w:rsidRPr="00624F9C" w:rsidRDefault="00DA7696" w:rsidP="00DA7696">
      <w:pPr>
        <w:ind w:left="283"/>
      </w:pPr>
      <w:r w:rsidRPr="00624F9C">
        <w:t>A věděli, kam budou evakuováni</w:t>
      </w:r>
    </w:p>
    <w:p w:rsidR="00DA7696" w:rsidRPr="00624F9C" w:rsidRDefault="00DA7696" w:rsidP="00DA7696">
      <w:pPr>
        <w:ind w:left="283"/>
      </w:pPr>
      <w:r w:rsidRPr="00624F9C">
        <w:t>B rádi cestovali, tak jim evakuace nevadila</w:t>
      </w:r>
    </w:p>
    <w:p w:rsidR="00DA7696" w:rsidRPr="00DB6D5E" w:rsidRDefault="00DA7696" w:rsidP="00DA7696">
      <w:pPr>
        <w:ind w:left="283"/>
        <w:rPr>
          <w:b/>
        </w:rPr>
      </w:pPr>
      <w:r w:rsidRPr="00DB6D5E">
        <w:rPr>
          <w:b/>
        </w:rPr>
        <w:t>C měli od Rakouska slib, že jsou evakuováni jen na několik týdnů</w:t>
      </w:r>
    </w:p>
    <w:p w:rsidR="00DA7696" w:rsidRDefault="00DA7696" w:rsidP="00DA7696">
      <w:pPr>
        <w:ind w:left="283"/>
      </w:pPr>
      <w:r w:rsidRPr="00624F9C">
        <w:t>D se těšili na dobrodružnou cestu vlaky, povozy a kamiony</w:t>
      </w:r>
    </w:p>
    <w:p w:rsidR="00DB6D5E" w:rsidRPr="00624F9C" w:rsidRDefault="00DB6D5E" w:rsidP="00DA7696">
      <w:pPr>
        <w:ind w:left="283"/>
      </w:pPr>
    </w:p>
    <w:p w:rsidR="00DA7696" w:rsidRPr="00624F9C" w:rsidRDefault="00DA7696" w:rsidP="00DA7696">
      <w:pPr>
        <w:ind w:left="283" w:hanging="283"/>
      </w:pPr>
      <w:r w:rsidRPr="00624F9C">
        <w:t xml:space="preserve">71. Obyvatelé </w:t>
      </w:r>
      <w:proofErr w:type="gramStart"/>
      <w:r w:rsidRPr="00624F9C">
        <w:t>Valle</w:t>
      </w:r>
      <w:proofErr w:type="gramEnd"/>
      <w:r w:rsidRPr="00624F9C">
        <w:t xml:space="preserve"> di Ledro</w:t>
      </w:r>
    </w:p>
    <w:p w:rsidR="00DA7696" w:rsidRPr="00DB6D5E" w:rsidRDefault="00DA7696" w:rsidP="00DA7696">
      <w:pPr>
        <w:ind w:left="283"/>
        <w:rPr>
          <w:b/>
        </w:rPr>
      </w:pPr>
      <w:r w:rsidRPr="00DB6D5E">
        <w:rPr>
          <w:b/>
        </w:rPr>
        <w:t xml:space="preserve">A </w:t>
      </w:r>
      <w:proofErr w:type="gramStart"/>
      <w:r w:rsidRPr="00DB6D5E">
        <w:rPr>
          <w:b/>
        </w:rPr>
        <w:t>si</w:t>
      </w:r>
      <w:proofErr w:type="gramEnd"/>
      <w:r w:rsidRPr="00DB6D5E">
        <w:rPr>
          <w:b/>
        </w:rPr>
        <w:t xml:space="preserve"> mohli vzít s sebou zavazadla a jídlo na několikadenní cestu</w:t>
      </w:r>
    </w:p>
    <w:p w:rsidR="00DA7696" w:rsidRPr="00624F9C" w:rsidRDefault="00DA7696" w:rsidP="00DA7696">
      <w:pPr>
        <w:ind w:left="283"/>
      </w:pPr>
      <w:r w:rsidRPr="00624F9C">
        <w:t>B se směli vzít zavazadla a cennosti bez omezení</w:t>
      </w:r>
    </w:p>
    <w:p w:rsidR="00DA7696" w:rsidRPr="00624F9C" w:rsidRDefault="00DA7696" w:rsidP="00DA7696">
      <w:pPr>
        <w:ind w:left="283"/>
      </w:pPr>
      <w:r w:rsidRPr="00624F9C">
        <w:t>C se nesměli vzít nic</w:t>
      </w:r>
    </w:p>
    <w:p w:rsidR="00DA7696" w:rsidRPr="00624F9C" w:rsidRDefault="00DA7696" w:rsidP="00DA7696">
      <w:pPr>
        <w:ind w:left="283"/>
      </w:pPr>
      <w:r w:rsidRPr="00624F9C">
        <w:t>D si mohli vzít i domácí zvířata</w:t>
      </w:r>
    </w:p>
    <w:p w:rsidR="00DB6D5E" w:rsidRDefault="00DB6D5E" w:rsidP="00DA7696">
      <w:pPr>
        <w:ind w:left="283" w:hanging="283"/>
      </w:pPr>
    </w:p>
    <w:p w:rsidR="00DA7696" w:rsidRPr="00624F9C" w:rsidRDefault="00DA7696" w:rsidP="00DA7696">
      <w:pPr>
        <w:ind w:left="283" w:hanging="283"/>
      </w:pPr>
      <w:r w:rsidRPr="00624F9C">
        <w:t>72. Do Čech přijeli</w:t>
      </w:r>
    </w:p>
    <w:p w:rsidR="00DA7696" w:rsidRPr="00624F9C" w:rsidRDefault="00DA7696" w:rsidP="00DA7696">
      <w:pPr>
        <w:ind w:left="283"/>
      </w:pPr>
      <w:r w:rsidRPr="00624F9C">
        <w:t>A především muži mezi 21 a 42 roky</w:t>
      </w:r>
    </w:p>
    <w:p w:rsidR="00DA7696" w:rsidRPr="00DB6D5E" w:rsidRDefault="00DA7696" w:rsidP="00DA7696">
      <w:pPr>
        <w:ind w:left="283"/>
        <w:rPr>
          <w:b/>
        </w:rPr>
      </w:pPr>
      <w:r w:rsidRPr="00DB6D5E">
        <w:rPr>
          <w:b/>
        </w:rPr>
        <w:t>B hlavně ženy, děti a staří lidé</w:t>
      </w:r>
    </w:p>
    <w:p w:rsidR="00DA7696" w:rsidRPr="00624F9C" w:rsidRDefault="00DA7696" w:rsidP="00DA7696">
      <w:pPr>
        <w:ind w:left="283"/>
      </w:pPr>
      <w:r w:rsidRPr="00624F9C">
        <w:t>C kompletní rodiny</w:t>
      </w:r>
    </w:p>
    <w:p w:rsidR="00DA7696" w:rsidRPr="00624F9C" w:rsidRDefault="00DA7696" w:rsidP="00DA7696">
      <w:pPr>
        <w:ind w:left="283"/>
      </w:pPr>
      <w:r w:rsidRPr="00624F9C">
        <w:t>D pouze mladí</w:t>
      </w:r>
    </w:p>
    <w:p w:rsidR="00DB6D5E" w:rsidRDefault="00DB6D5E" w:rsidP="00DA7696">
      <w:pPr>
        <w:ind w:left="283" w:hanging="283"/>
      </w:pPr>
    </w:p>
    <w:p w:rsidR="00DA7696" w:rsidRPr="00624F9C" w:rsidRDefault="00DA7696" w:rsidP="00DA7696">
      <w:pPr>
        <w:ind w:left="283" w:hanging="283"/>
      </w:pPr>
      <w:r w:rsidRPr="00624F9C">
        <w:t>73. Italové byli ubytováni</w:t>
      </w:r>
    </w:p>
    <w:p w:rsidR="00DA7696" w:rsidRPr="00624F9C" w:rsidRDefault="00DA7696" w:rsidP="00DA7696">
      <w:pPr>
        <w:ind w:left="283"/>
      </w:pPr>
      <w:r w:rsidRPr="00624F9C">
        <w:t>A v narychlo postavených domcích</w:t>
      </w:r>
    </w:p>
    <w:p w:rsidR="00DA7696" w:rsidRPr="00DB6D5E" w:rsidRDefault="00DA7696" w:rsidP="00DA7696">
      <w:pPr>
        <w:ind w:left="283"/>
        <w:rPr>
          <w:b/>
        </w:rPr>
      </w:pPr>
      <w:r w:rsidRPr="00DB6D5E">
        <w:rPr>
          <w:b/>
        </w:rPr>
        <w:t xml:space="preserve">B kde to šlo: školy, tělocvičny, </w:t>
      </w:r>
      <w:proofErr w:type="gramStart"/>
      <w:r w:rsidRPr="00DB6D5E">
        <w:rPr>
          <w:b/>
        </w:rPr>
        <w:t>rodiny...</w:t>
      </w:r>
      <w:proofErr w:type="gramEnd"/>
    </w:p>
    <w:p w:rsidR="00DA7696" w:rsidRPr="00624F9C" w:rsidRDefault="00DA7696" w:rsidP="00DA7696">
      <w:pPr>
        <w:ind w:left="283"/>
      </w:pPr>
      <w:r w:rsidRPr="00624F9C">
        <w:t>C výhradně v rodinách</w:t>
      </w:r>
    </w:p>
    <w:p w:rsidR="00DA7696" w:rsidRPr="00624F9C" w:rsidRDefault="00DA7696" w:rsidP="00DA7696">
      <w:pPr>
        <w:ind w:left="283"/>
      </w:pPr>
      <w:r w:rsidRPr="00624F9C">
        <w:t>D v lepších školách a tělocvičnách</w:t>
      </w:r>
    </w:p>
    <w:p w:rsidR="00DB6D5E" w:rsidRDefault="00DB6D5E" w:rsidP="00DA7696">
      <w:pPr>
        <w:ind w:left="283" w:hanging="283"/>
      </w:pPr>
    </w:p>
    <w:p w:rsidR="00DA7696" w:rsidRPr="00624F9C" w:rsidRDefault="00DA7696" w:rsidP="00DA7696">
      <w:pPr>
        <w:ind w:left="283" w:hanging="283"/>
      </w:pPr>
      <w:r w:rsidRPr="00624F9C">
        <w:t>74. Italové byli v Čechách přijati</w:t>
      </w:r>
    </w:p>
    <w:p w:rsidR="00DA7696" w:rsidRPr="00624F9C" w:rsidRDefault="00DA7696" w:rsidP="00DA7696">
      <w:pPr>
        <w:ind w:left="283"/>
      </w:pPr>
      <w:r w:rsidRPr="00624F9C">
        <w:t>A s nenávistí, která přetrvala</w:t>
      </w:r>
    </w:p>
    <w:p w:rsidR="00DA7696" w:rsidRPr="00624F9C" w:rsidRDefault="00DA7696" w:rsidP="00DA7696">
      <w:pPr>
        <w:ind w:left="283"/>
      </w:pPr>
      <w:r w:rsidRPr="00624F9C">
        <w:t>B s radostí, jako výpomoc v zemědělství</w:t>
      </w:r>
    </w:p>
    <w:p w:rsidR="00DA7696" w:rsidRPr="00DB6D5E" w:rsidRDefault="00DA7696" w:rsidP="00DA7696">
      <w:pPr>
        <w:ind w:left="283"/>
        <w:rPr>
          <w:b/>
        </w:rPr>
      </w:pPr>
      <w:r w:rsidRPr="00DB6D5E">
        <w:rPr>
          <w:b/>
        </w:rPr>
        <w:t>C s prvotní nedůvěrou, ale pak přátelsky</w:t>
      </w:r>
    </w:p>
    <w:p w:rsidR="00DA7696" w:rsidRPr="00624F9C" w:rsidRDefault="00DA7696" w:rsidP="00DA7696">
      <w:pPr>
        <w:ind w:left="283"/>
      </w:pPr>
      <w:r w:rsidRPr="00624F9C">
        <w:t>D jako nositelé zajímavých folklorních tradic</w:t>
      </w:r>
    </w:p>
    <w:p w:rsidR="00DB6D5E" w:rsidRDefault="00DB6D5E" w:rsidP="00DA7696">
      <w:pPr>
        <w:ind w:left="283" w:hanging="283"/>
      </w:pPr>
    </w:p>
    <w:p w:rsidR="00DA7696" w:rsidRPr="00624F9C" w:rsidRDefault="00DA7696" w:rsidP="00DA7696">
      <w:pPr>
        <w:ind w:left="283" w:hanging="283"/>
      </w:pPr>
      <w:r w:rsidRPr="00624F9C">
        <w:t>75. Češi na Italech oceňovali</w:t>
      </w:r>
    </w:p>
    <w:p w:rsidR="00DA7696" w:rsidRPr="00624F9C" w:rsidRDefault="00DA7696" w:rsidP="00DA7696">
      <w:pPr>
        <w:ind w:left="283"/>
      </w:pPr>
      <w:r w:rsidRPr="00624F9C">
        <w:t>A zvědavost a zvídavost</w:t>
      </w:r>
    </w:p>
    <w:p w:rsidR="00DA7696" w:rsidRPr="00624F9C" w:rsidRDefault="00DA7696" w:rsidP="00DA7696">
      <w:pPr>
        <w:ind w:left="283"/>
      </w:pPr>
      <w:r w:rsidRPr="00624F9C">
        <w:t>B jak snadno zvládli cizí jazyk</w:t>
      </w:r>
    </w:p>
    <w:p w:rsidR="00DA7696" w:rsidRPr="00624F9C" w:rsidRDefault="00DA7696" w:rsidP="00DA7696">
      <w:pPr>
        <w:ind w:left="283"/>
      </w:pPr>
      <w:r w:rsidRPr="00624F9C">
        <w:t>C vysokou produktivitu práce</w:t>
      </w:r>
    </w:p>
    <w:p w:rsidR="00DA7696" w:rsidRPr="00DB6D5E" w:rsidRDefault="00DA7696" w:rsidP="00DA7696">
      <w:pPr>
        <w:rPr>
          <w:b/>
        </w:rPr>
      </w:pPr>
      <w:r w:rsidRPr="00DB6D5E">
        <w:rPr>
          <w:b/>
        </w:rPr>
        <w:t xml:space="preserve">     D pracovitost a skromnost</w:t>
      </w:r>
    </w:p>
    <w:p w:rsidR="00D73407" w:rsidRDefault="00D73407"/>
    <w:p w:rsidR="00DB6D5E" w:rsidRDefault="00DB6D5E">
      <w:pPr>
        <w:rPr>
          <w:rFonts w:cs="Times New Roman"/>
          <w:color w:val="000000"/>
        </w:rPr>
      </w:pPr>
    </w:p>
    <w:p w:rsidR="00DA7696" w:rsidRPr="00DB6D5E" w:rsidRDefault="00DB6D5E">
      <w:pPr>
        <w:widowControl/>
        <w:suppressAutoHyphens w:val="0"/>
        <w:rPr>
          <w:rFonts w:cs="Times New Roman"/>
          <w:b/>
          <w:color w:val="000000"/>
        </w:rPr>
      </w:pPr>
      <w:r w:rsidRPr="00DB6D5E">
        <w:rPr>
          <w:rFonts w:cs="Times New Roman"/>
          <w:b/>
          <w:color w:val="000000"/>
        </w:rPr>
        <w:t>Němčina</w:t>
      </w:r>
    </w:p>
    <w:p w:rsidR="00DB6D5E" w:rsidRDefault="00DB6D5E">
      <w:pPr>
        <w:widowControl/>
        <w:suppressAutoHyphens w:val="0"/>
        <w:rPr>
          <w:rFonts w:cs="Times New Roman"/>
          <w:color w:val="000000"/>
        </w:rPr>
      </w:pPr>
    </w:p>
    <w:p w:rsidR="00DA7696" w:rsidRPr="00C0061E" w:rsidRDefault="00DA7696" w:rsidP="00DA7696">
      <w:pPr>
        <w:rPr>
          <w:b/>
          <w:u w:val="single"/>
        </w:rPr>
      </w:pPr>
      <w:r w:rsidRPr="00C0061E">
        <w:rPr>
          <w:b/>
          <w:u w:val="single"/>
        </w:rPr>
        <w:t>Europas Schrottplätze in Westafrika</w:t>
      </w:r>
    </w:p>
    <w:p w:rsidR="00DA7696" w:rsidRPr="00C0061E" w:rsidRDefault="00DA7696" w:rsidP="00DA7696"/>
    <w:p w:rsidR="00DA7696" w:rsidRPr="00C0061E" w:rsidRDefault="00DA7696" w:rsidP="00DA7696">
      <w:pPr>
        <w:rPr>
          <w:b/>
        </w:rPr>
      </w:pPr>
      <w:r w:rsidRPr="00C0061E">
        <w:rPr>
          <w:b/>
        </w:rPr>
        <w:t>Elektroschrott ist weltweit der am schnellsten wachsende Müllsektor. Viel E-Abfall landet in Westafrika. Doch dort schadet das informelle Recycling Mensch und Umwelt, wie eine Studie der Vereinten Nationen bestätigt.</w:t>
      </w:r>
    </w:p>
    <w:p w:rsidR="00DA7696" w:rsidRDefault="00DA7696" w:rsidP="00DA7696"/>
    <w:p w:rsidR="00DA7696" w:rsidRPr="00E23DF6" w:rsidRDefault="00DA7696" w:rsidP="00DA7696">
      <w:r w:rsidRPr="00E23DF6">
        <w:t>Je mehr Elektronikgeräte auf den Markt kommen, desto mehr Elektroschrott gibt es. Doch der Müll bleibt nicht in den Industrienationen. Laut der Studie "Where are WEEE in Africa?“ des Umweltprogramms der Vereinten Nationen (UNEP) wächst in Westafrika der Anteil an Elektroschrott zunehmend. WEEE steht für "Waste electronic and electrical equipment", kurz Elektroschrott.</w:t>
      </w:r>
    </w:p>
    <w:p w:rsidR="00DA7696" w:rsidRPr="00E23DF6" w:rsidRDefault="00DA7696" w:rsidP="00DA7696">
      <w:r w:rsidRPr="00E23DF6">
        <w:t>Das Problem ist nicht neu. Bereits im Jahr 2003 verabschiedete die Europäische Union eine Richtlinie zu Elektro- und Elektronik-Altgeräten, wonach schädliche Substanzen in Elektrogeräten verringert und bereits in Europa recycelt werden sollten. Bislang blieb die Initiative ohne merklichen Erfolg.</w:t>
      </w:r>
    </w:p>
    <w:p w:rsidR="00DA7696" w:rsidRPr="00E23DF6" w:rsidRDefault="00DA7696" w:rsidP="00DA7696">
      <w:r w:rsidRPr="00E23DF6">
        <w:t>Anfang 2012 zog das Europäische Parlament nach und verabschiedete eine Novellierung der Elektroschrott-Richtlinie von 2003. In einer Pressemitteilung hieß es, dass es künftig schärfere Kontrollen illegaler Elektro-Schrott-Ladungen geben soll. Die Exporteure müssen in Zukunft nachweisen, dass Waren tatsächlich zur Reparatur oder zur Wiederverwendung ins Ausland versandt werden.</w:t>
      </w:r>
    </w:p>
    <w:p w:rsidR="00DA7696" w:rsidRPr="00E23DF6" w:rsidRDefault="00DA7696" w:rsidP="00DA7696"/>
    <w:p w:rsidR="00DA7696" w:rsidRPr="00E23DF6" w:rsidRDefault="00DA7696" w:rsidP="00DA7696">
      <w:r w:rsidRPr="00E23DF6">
        <w:t>In den von der UN-Studie untersuchten Ländern Ghana, Benin, Elfenbeinküste, Liberia und Nigeria entstehen nach Angaben der Forscher jedes Jahr zwischen 650.000 und einer Million Tonnen von inländischem Elektroschrott. Zusätzlich wird die Menge durch illegale Importe von Elektroschrott aus Europa erhöht. Funktionierende Geräte werden gemeinsam mit defekten Geräten exportiert, die später auf den Schrottplätzen afrikanischer Großstädte landen. Dort suchen tausende Menschen nach Spuren von Gold, Coltan oder Kupfer. Vor allem das Verbrennen der Isolierung von Elektrokabeln hat verheerende Konsequenzen für Mensch und Natur.</w:t>
      </w:r>
    </w:p>
    <w:p w:rsidR="00DA7696" w:rsidRPr="00E23DF6" w:rsidRDefault="00DA7696" w:rsidP="00DA7696">
      <w:r w:rsidRPr="00E23DF6">
        <w:t>Ein Schrotthändler in Ghanas Hauptstadt Accra sagt, er sei schon länger krank. "Das Verbrennen der Kupferdrähte ist natürlich nicht gut für mich. Aber es ist meine Arbeit. Ich wüsste nicht, wo ich sonst hin sollte."</w:t>
      </w:r>
    </w:p>
    <w:p w:rsidR="00DA7696" w:rsidRPr="00E23DF6" w:rsidRDefault="00DA7696" w:rsidP="00DA7696">
      <w:r w:rsidRPr="00E23DF6">
        <w:t>Viele der Arbeiter recyceln informell. Sie wühlen in den Bergen aus Handys, Computern und Laptops und entnehmen wertvolle Rohstoffe aus dem Inneren der Geräte. Meist sind es nur winzige Mengen an Gold, Silber oder Kupfer.</w:t>
      </w:r>
    </w:p>
    <w:p w:rsidR="00DA7696" w:rsidRPr="00E23DF6" w:rsidRDefault="00DA7696" w:rsidP="00DA7696">
      <w:r w:rsidRPr="00E23DF6">
        <w:t xml:space="preserve">Die Müllsammler kommen häufig als Migranten aus den Nachbarländern. Sie haben den </w:t>
      </w:r>
      <w:r w:rsidRPr="00E23DF6">
        <w:lastRenderedPageBreak/>
        <w:t>Spitznamen "scavengers“, Plünderer. Für das Sammeln und Zerlegen der Schrottteile sind häufig Kinder zuständig. Manche von ihnen sind erst fünf Jahre alt, beleget die UN-Studie. Durch die Verbrennungen des Mülls atmen sie toxischen Rauch ein. Aber nicht nur die Luft, auch das Trinkwasser ist gefährdet, denn über die Müllkippen gelangen giftige Stoffe in den Boden, wie der ghanaische Aktivist und Journalist, Emmanuel Dogbevi, erklärt. "Sie wissen nicht, wo das Wasser, das Sie zu Hause trinken, herkommt. Auch das Wasser, mit dem gekocht wird, könnte verseucht sein.“ Über das Wasser gelangen die gefährlichen Stoffe in die Nahrungskette. "Das Risiko betrifft also alle“, so Dogbevi.</w:t>
      </w:r>
    </w:p>
    <w:p w:rsidR="00DA7696" w:rsidRPr="00E23DF6" w:rsidRDefault="00DA7696" w:rsidP="00DA7696"/>
    <w:p w:rsidR="00DA7696" w:rsidRPr="00E23DF6" w:rsidRDefault="00DA7696" w:rsidP="00DA7696">
      <w:r w:rsidRPr="00E23DF6">
        <w:t>Ghana ist das zweitgrößte Importland für neue und gebrauchte Elektro-Geräte in Afrika. 2010 produzierte das Land laut der Studie der Vereinten Nationen rund 40.000 Tonnen Elektroschrott. Der Hauptexporteur Nigeria bezieht 85 Prozent seines Imports aus Europa. Hier steht Großbritannien an der Spitze.</w:t>
      </w:r>
    </w:p>
    <w:p w:rsidR="00DA7696" w:rsidRPr="00E23DF6" w:rsidRDefault="00DA7696" w:rsidP="00DA7696">
      <w:r w:rsidRPr="00E23DF6">
        <w:t>Das Recycling von Elektroschrott ist für die Industrieländer ein Kostenfaktor. Zwar könnten die Staaten mit Metallen wie Coltan oder Kupfer wertvolle Rohstoffe gewinnen. Doch das sogenannte "urban Mining", das heißt die Gewinnung von Rohstoffen aus dem Recycling, lohnt sich in den Augen vieler Industriestaaten wirtschaftlich nicht, da die Mengen sehr klein sind. Die billigere Lösung ist, den Elektroschrott illegal nach Afrika zu verschiffen, wo er an kriminelle Händler verkauft wird.</w:t>
      </w:r>
    </w:p>
    <w:p w:rsidR="00DA7696" w:rsidRPr="00E23DF6" w:rsidRDefault="00DA7696" w:rsidP="00DA7696">
      <w:r w:rsidRPr="00E23DF6">
        <w:t>2009 waren in Ghana knapp ein Drittel der eigentlich funktionstüchtigen gelieferten Elektrogeräte unbrauchbar und landeten sofort auf den Schrottplätzen der ghanaischen Städte Accra, Tema oder Kumasi. Laut Greenpeace werden die Geräte als gebraucht, aber funktionstüchtig ausgegeben, doch immer wieder stellt sich heraus, dass sie defekt sind.</w:t>
      </w:r>
    </w:p>
    <w:p w:rsidR="00DA7696" w:rsidRPr="00E23DF6" w:rsidRDefault="00DA7696" w:rsidP="00DA7696"/>
    <w:p w:rsidR="00DA7696" w:rsidRPr="00E23DF6" w:rsidRDefault="00DA7696" w:rsidP="00DA7696">
      <w:r w:rsidRPr="00E23DF6">
        <w:t>In Ghana gibt es noch keine gesetzliche Lösung für das Problem. Der Journalist Dogbevi hat häufig über das Recycling auf den Schrottplätzen Ghanas berichtet. Er wünscht sich mehr soziales Engagement, um die Regierung unter Druck zu setzen. Vor allem müsste man die Bevölkerung aufklären. Doch viele seiner Kollegen haben ihm bereits den Rücken zugekehrt. "Leider bin ich an einen Punkt gekommen, wo ich nicht mehr weiß, was wir noch tun können, um die Verantwortlichen zum Handeln zu bewegen.“</w:t>
      </w:r>
    </w:p>
    <w:p w:rsidR="00DA7696" w:rsidRDefault="00DA7696" w:rsidP="00DA7696">
      <w:r w:rsidRPr="00E23DF6">
        <w:t>Doch die Novellierung der Elektroschrott-Richtlinie der EU könnte für Menschen wie Dogbevi ein Hoffnungsschimmer sein. Zusätzlich zu den angekündigten stärkeren Kontrollen des illegalen Schrott-Handels sollen die meisten EU-Mitgliedstaaten bis zum Jahr 2016 45 Tonnen Elektro-Schrott pro 100 Tonnen verkaufter Elektronikwaren selbst einsammeln. Für manche Warenkategorien soll die Recyclingrate sogar auf 80 Prozent steigen. Damit das Recycling einfacher wird, sollen die Produktionsmethoden verbessert werden. Auch will man in Zukunft in Europa tatsächlich wertvolle Rohstoffe durch die Weiterverarbeitung kaputter Geräte gewinnen. Damit die Richtlinie ins EU-Recht eingeht, muss der Europäischen Rat sie noch formal annehmen. Danach haben die EU-Mitgliedstaaten 18 Monate Zeit, die Richtlinie in ihre nationale Gesetzgebung aufzunehmen.</w:t>
      </w:r>
    </w:p>
    <w:p w:rsidR="00DA7696" w:rsidRDefault="00DA7696" w:rsidP="00DA7696">
      <w:r>
        <w:t xml:space="preserve">Deutsche Welle, </w:t>
      </w:r>
      <w:proofErr w:type="gramStart"/>
      <w:r w:rsidRPr="00E23DF6">
        <w:t>14.02.2012</w:t>
      </w:r>
      <w:proofErr w:type="gramEnd"/>
    </w:p>
    <w:p w:rsidR="00DA7696" w:rsidRDefault="00DA7696" w:rsidP="00DA7696"/>
    <w:p w:rsidR="00DB6D5E" w:rsidRDefault="00DB6D5E" w:rsidP="00DA7696"/>
    <w:p w:rsidR="00DA7696" w:rsidRPr="00030B52" w:rsidRDefault="00DA7696" w:rsidP="00DA7696">
      <w:pPr>
        <w:rPr>
          <w:b/>
          <w:i/>
        </w:rPr>
      </w:pPr>
      <w:r w:rsidRPr="00030B52">
        <w:rPr>
          <w:b/>
          <w:i/>
        </w:rPr>
        <w:t>Vyberte správnou odpověď. Jen jedna je vždy správná:</w:t>
      </w:r>
    </w:p>
    <w:p w:rsidR="00DA7696" w:rsidRPr="000F5857" w:rsidRDefault="00DA7696" w:rsidP="00DA7696">
      <w:pPr>
        <w:rPr>
          <w:b/>
        </w:rPr>
      </w:pPr>
      <w:r w:rsidRPr="000F5857">
        <w:rPr>
          <w:b/>
        </w:rPr>
        <w:t>1. Evropská Unie</w:t>
      </w:r>
    </w:p>
    <w:p w:rsidR="00DA7696" w:rsidRPr="005901DA" w:rsidRDefault="00DA7696" w:rsidP="00DA7696">
      <w:pPr>
        <w:rPr>
          <w:b/>
        </w:rPr>
      </w:pPr>
      <w:r w:rsidRPr="005901DA">
        <w:rPr>
          <w:b/>
        </w:rPr>
        <w:t xml:space="preserve">a) vydala v roce 2003 směrnici, podle níž se mají v Evropě recyklovat škodlivé součásti starých elektropřístrojů </w:t>
      </w:r>
    </w:p>
    <w:p w:rsidR="00DA7696" w:rsidRDefault="00DA7696" w:rsidP="00DA7696">
      <w:r>
        <w:t>b) dokázala už v roce 2003 snížit obsah škodlivých součástí elektropřístrojů vyráběných v Evropě</w:t>
      </w:r>
    </w:p>
    <w:p w:rsidR="00DA7696" w:rsidRDefault="00DA7696" w:rsidP="00DA7696">
      <w:r>
        <w:t>c) rozhodla, že elektroodpad nebude zůstávat v Evropě</w:t>
      </w:r>
    </w:p>
    <w:p w:rsidR="00DA7696" w:rsidRDefault="00DA7696" w:rsidP="00DA7696">
      <w:r>
        <w:t>d) potvrdila ve své studii pro OSN, že elektroodpad často končí na afrických skládkách.</w:t>
      </w:r>
    </w:p>
    <w:p w:rsidR="00DA7696" w:rsidRDefault="00DA7696" w:rsidP="00DA7696"/>
    <w:p w:rsidR="00DA7696" w:rsidRPr="000F5857" w:rsidRDefault="00DA7696" w:rsidP="00DA7696">
      <w:pPr>
        <w:rPr>
          <w:b/>
        </w:rPr>
      </w:pPr>
      <w:r w:rsidRPr="000F5857">
        <w:rPr>
          <w:b/>
        </w:rPr>
        <w:lastRenderedPageBreak/>
        <w:t>2. Do budoucna bude nutné</w:t>
      </w:r>
    </w:p>
    <w:p w:rsidR="00DA7696" w:rsidRDefault="00DA7696" w:rsidP="00DA7696">
      <w:r>
        <w:t>a) provést novelizaci směrnice týkajícící se nakládání s elektroodpadem</w:t>
      </w:r>
    </w:p>
    <w:p w:rsidR="00DA7696" w:rsidRDefault="00DA7696" w:rsidP="00DA7696">
      <w:r>
        <w:t>b) zpřísnit kontroly na skládkách elektroodpadu</w:t>
      </w:r>
    </w:p>
    <w:p w:rsidR="00DA7696" w:rsidRDefault="00DA7696" w:rsidP="00DA7696">
      <w:pPr>
        <w:rPr>
          <w:b/>
        </w:rPr>
      </w:pPr>
      <w:r w:rsidRPr="003F0979">
        <w:rPr>
          <w:b/>
        </w:rPr>
        <w:t>c) aby vývozci prokázali, že je zboží vyváženo do zahraničí za účelem opravy nebo dalšího využití</w:t>
      </w:r>
    </w:p>
    <w:p w:rsidR="00DA7696" w:rsidRDefault="00DA7696" w:rsidP="00DA7696">
      <w:r>
        <w:t>d) aby bylo zboží za účelem opravy vyváženo do zahraničí.</w:t>
      </w:r>
    </w:p>
    <w:p w:rsidR="00DA7696" w:rsidRPr="000F5857" w:rsidRDefault="00DA7696" w:rsidP="00DA7696">
      <w:pPr>
        <w:rPr>
          <w:b/>
        </w:rPr>
      </w:pPr>
    </w:p>
    <w:p w:rsidR="00DA7696" w:rsidRPr="000F5857" w:rsidRDefault="00DA7696" w:rsidP="00DA7696">
      <w:pPr>
        <w:rPr>
          <w:b/>
        </w:rPr>
      </w:pPr>
      <w:r w:rsidRPr="000F5857">
        <w:rPr>
          <w:b/>
        </w:rPr>
        <w:t xml:space="preserve">3. Na afrických skládkách končí </w:t>
      </w:r>
    </w:p>
    <w:p w:rsidR="00DA7696" w:rsidRDefault="00DA7696" w:rsidP="00DA7696">
      <w:r>
        <w:t>a) podle každoroční vědecké studie mezi 650 000 a 1 000 000 tun elektrošrotu</w:t>
      </w:r>
    </w:p>
    <w:p w:rsidR="00DA7696" w:rsidRPr="00030B52" w:rsidRDefault="00DA7696" w:rsidP="00DA7696">
      <w:pPr>
        <w:rPr>
          <w:b/>
        </w:rPr>
      </w:pPr>
      <w:r w:rsidRPr="00030B52">
        <w:rPr>
          <w:b/>
        </w:rPr>
        <w:t>b) každý rok mezi 650 000 a 1 000 000 tun elektrošrotu</w:t>
      </w:r>
    </w:p>
    <w:p w:rsidR="00DA7696" w:rsidRDefault="00DA7696" w:rsidP="00DA7696">
      <w:r>
        <w:t>c) ročně 650 000 až 1 000 000 tun elektrošrotu, pocházejícího z nelegálního dovozu</w:t>
      </w:r>
    </w:p>
    <w:p w:rsidR="00DA7696" w:rsidRPr="00030B52" w:rsidRDefault="00DA7696" w:rsidP="00DA7696">
      <w:r w:rsidRPr="00030B52">
        <w:t>d) každý rok více než 650 000 tun elektrošrotu z celého světa.</w:t>
      </w:r>
    </w:p>
    <w:p w:rsidR="00DA7696" w:rsidRDefault="00DA7696" w:rsidP="00DA7696">
      <w:pPr>
        <w:rPr>
          <w:b/>
        </w:rPr>
      </w:pPr>
    </w:p>
    <w:p w:rsidR="00DA7696" w:rsidRPr="002912E4" w:rsidRDefault="00DA7696" w:rsidP="00DA7696">
      <w:pPr>
        <w:rPr>
          <w:b/>
        </w:rPr>
      </w:pPr>
      <w:r>
        <w:rPr>
          <w:b/>
        </w:rPr>
        <w:t>4. Funkční i</w:t>
      </w:r>
      <w:r w:rsidRPr="002912E4">
        <w:rPr>
          <w:b/>
        </w:rPr>
        <w:t xml:space="preserve"> porouchané přístroje</w:t>
      </w:r>
    </w:p>
    <w:p w:rsidR="00DA7696" w:rsidRDefault="00DA7696" w:rsidP="00DA7696">
      <w:r>
        <w:t>a) představují velké nebezpečí pro životní prostředí, protože obsahují stopy zlata, mědi a coltanu</w:t>
      </w:r>
    </w:p>
    <w:p w:rsidR="00DA7696" w:rsidRDefault="00DA7696" w:rsidP="00DA7696">
      <w:pPr>
        <w:rPr>
          <w:b/>
        </w:rPr>
      </w:pPr>
      <w:r>
        <w:rPr>
          <w:b/>
        </w:rPr>
        <w:t>b) obsahují jen malé množství zlata, stříbra nebo mědi</w:t>
      </w:r>
    </w:p>
    <w:p w:rsidR="00DA7696" w:rsidRDefault="00DA7696" w:rsidP="00DA7696">
      <w:r>
        <w:t>c) jsou spalovány na skládkách afrických velkoměst</w:t>
      </w:r>
    </w:p>
    <w:p w:rsidR="00DA7696" w:rsidRDefault="00DA7696" w:rsidP="00DA7696">
      <w:r>
        <w:t>d) jsou vyváženy kvůli recyklaci</w:t>
      </w:r>
      <w:r w:rsidRPr="00386DF0">
        <w:t xml:space="preserve"> </w:t>
      </w:r>
      <w:r>
        <w:t>zlata, coltanu a mědi.</w:t>
      </w:r>
    </w:p>
    <w:p w:rsidR="00DA7696" w:rsidRDefault="00DA7696" w:rsidP="00DA7696"/>
    <w:p w:rsidR="00DA7696" w:rsidRPr="002912E4" w:rsidRDefault="00DA7696" w:rsidP="00DA7696">
      <w:pPr>
        <w:rPr>
          <w:b/>
        </w:rPr>
      </w:pPr>
      <w:r>
        <w:rPr>
          <w:b/>
        </w:rPr>
        <w:t>5.</w:t>
      </w:r>
      <w:r w:rsidRPr="002912E4">
        <w:rPr>
          <w:b/>
        </w:rPr>
        <w:t xml:space="preserve"> Jako "scavengers“ jsou označováni</w:t>
      </w:r>
    </w:p>
    <w:p w:rsidR="00DA7696" w:rsidRDefault="00DA7696" w:rsidP="00DA7696">
      <w:r w:rsidRPr="00C76C0C">
        <w:rPr>
          <w:b/>
        </w:rPr>
        <w:t>a)</w:t>
      </w:r>
      <w:r>
        <w:t xml:space="preserve"> </w:t>
      </w:r>
      <w:r>
        <w:rPr>
          <w:b/>
        </w:rPr>
        <w:t xml:space="preserve">přistěhovalci, kteří sbírají a demontují elektroodpad </w:t>
      </w:r>
    </w:p>
    <w:p w:rsidR="00DA7696" w:rsidRDefault="00DA7696" w:rsidP="00DA7696">
      <w:r>
        <w:t>b) děti přistěhovalců, které demontují staré přístroje</w:t>
      </w:r>
    </w:p>
    <w:p w:rsidR="00DA7696" w:rsidRDefault="00DA7696" w:rsidP="00DA7696">
      <w:r>
        <w:rPr>
          <w:b/>
        </w:rPr>
        <w:t xml:space="preserve">c) </w:t>
      </w:r>
      <w:r>
        <w:t>děti přistěhovalců, kterým je pět let a žijí na skládkách</w:t>
      </w:r>
    </w:p>
    <w:p w:rsidR="00DA7696" w:rsidRDefault="00DA7696" w:rsidP="00DA7696">
      <w:r>
        <w:t>d) přistěhovalci ze sousedních zemí.</w:t>
      </w:r>
    </w:p>
    <w:p w:rsidR="00DA7696" w:rsidRDefault="00DA7696" w:rsidP="00DA7696"/>
    <w:p w:rsidR="00DA7696" w:rsidRPr="00C76C0C" w:rsidRDefault="00DA7696" w:rsidP="00DA7696">
      <w:pPr>
        <w:rPr>
          <w:b/>
        </w:rPr>
      </w:pPr>
      <w:r>
        <w:rPr>
          <w:b/>
        </w:rPr>
        <w:t>6.</w:t>
      </w:r>
      <w:r w:rsidRPr="00C76C0C">
        <w:rPr>
          <w:b/>
        </w:rPr>
        <w:t xml:space="preserve"> Elektroodpad</w:t>
      </w:r>
    </w:p>
    <w:p w:rsidR="00DA7696" w:rsidRDefault="00DA7696" w:rsidP="00DA7696">
      <w:r>
        <w:rPr>
          <w:b/>
        </w:rPr>
        <w:t>a) se průmyslově vyspělým zemím kvůli malému množství cenných surovin nevyplatí recyklovat</w:t>
      </w:r>
    </w:p>
    <w:p w:rsidR="00DA7696" w:rsidRDefault="00DA7696" w:rsidP="00DA7696">
      <w:r>
        <w:t>b) z Evropy se dostává především do Nigérie, kam se vyváží 85% tohoto odpadu</w:t>
      </w:r>
    </w:p>
    <w:p w:rsidR="00DA7696" w:rsidRDefault="00DA7696" w:rsidP="00DA7696">
      <w:r>
        <w:t>c) je produkovám především Velkou Británií</w:t>
      </w:r>
    </w:p>
    <w:p w:rsidR="00DA7696" w:rsidRPr="00DA3FAC" w:rsidRDefault="00DA7696" w:rsidP="00DA7696">
      <w:r>
        <w:t>d) v množství 40 000 tun byl v roce 2010 vyvezen do Ghany.</w:t>
      </w:r>
    </w:p>
    <w:p w:rsidR="00DA7696" w:rsidRDefault="00DA7696" w:rsidP="00DA7696">
      <w:pPr>
        <w:rPr>
          <w:b/>
        </w:rPr>
      </w:pPr>
    </w:p>
    <w:p w:rsidR="00DA7696" w:rsidRPr="00C76C0C" w:rsidRDefault="00DA7696" w:rsidP="00DA7696">
      <w:pPr>
        <w:rPr>
          <w:b/>
        </w:rPr>
      </w:pPr>
      <w:r>
        <w:rPr>
          <w:b/>
        </w:rPr>
        <w:t>7.</w:t>
      </w:r>
      <w:r w:rsidRPr="00C76C0C">
        <w:rPr>
          <w:b/>
        </w:rPr>
        <w:t xml:space="preserve"> V roce 2009</w:t>
      </w:r>
    </w:p>
    <w:p w:rsidR="00DA7696" w:rsidRDefault="00DA7696" w:rsidP="00DA7696">
      <w:r>
        <w:t>a) byla do Ghany vyvezena třetina veškerého elektroodpadu</w:t>
      </w:r>
    </w:p>
    <w:p w:rsidR="00DA7696" w:rsidRPr="00862865" w:rsidRDefault="00DA7696" w:rsidP="00DA7696">
      <w:pPr>
        <w:rPr>
          <w:b/>
        </w:rPr>
      </w:pPr>
      <w:r w:rsidRPr="00862865">
        <w:rPr>
          <w:b/>
        </w:rPr>
        <w:t>b) třetina přístrojů vyvezených do Ghany skončila na skládkách</w:t>
      </w:r>
    </w:p>
    <w:p w:rsidR="00DA7696" w:rsidRPr="00475AA4" w:rsidRDefault="00DA7696" w:rsidP="00DA7696">
      <w:r>
        <w:t>c) byla podle Greenpeace třetina přístrojů vyvezených do Ghany nefunkční</w:t>
      </w:r>
    </w:p>
    <w:p w:rsidR="00DA7696" w:rsidRDefault="00DA7696" w:rsidP="00DA7696">
      <w:r>
        <w:t>d) byla třetina přístrojů vyvezených do Ghany funkční, ale nepoužitelná.</w:t>
      </w:r>
    </w:p>
    <w:p w:rsidR="00DA7696" w:rsidRDefault="00DA7696" w:rsidP="00DA7696"/>
    <w:p w:rsidR="00DA7696" w:rsidRPr="00C76C0C" w:rsidRDefault="00DA7696" w:rsidP="00DA7696">
      <w:pPr>
        <w:rPr>
          <w:b/>
        </w:rPr>
      </w:pPr>
      <w:r>
        <w:rPr>
          <w:b/>
        </w:rPr>
        <w:t>8.</w:t>
      </w:r>
      <w:r w:rsidRPr="00C76C0C">
        <w:rPr>
          <w:b/>
        </w:rPr>
        <w:t xml:space="preserve"> Novinář Dogbevi by chtěl, aby</w:t>
      </w:r>
    </w:p>
    <w:p w:rsidR="00DA7696" w:rsidRDefault="00DA7696" w:rsidP="00DA7696">
      <w:r>
        <w:t>a) se k celému problému vyjádřila vláda v tisku</w:t>
      </w:r>
    </w:p>
    <w:p w:rsidR="00DA7696" w:rsidRDefault="00DA7696" w:rsidP="00DA7696">
      <w:r>
        <w:t>b) mu jeho kolegové pomohli najít řešení</w:t>
      </w:r>
    </w:p>
    <w:p w:rsidR="00DA7696" w:rsidRDefault="00DA7696" w:rsidP="00DA7696">
      <w:pPr>
        <w:rPr>
          <w:b/>
        </w:rPr>
      </w:pPr>
      <w:r>
        <w:rPr>
          <w:b/>
        </w:rPr>
        <w:t>c) se problematika vysvětlila především lidem samotným</w:t>
      </w:r>
    </w:p>
    <w:p w:rsidR="00DA7696" w:rsidRDefault="00DA7696" w:rsidP="00DA7696">
      <w:r>
        <w:t>d) se víc informovalo o recyklaci na skládkách.</w:t>
      </w:r>
    </w:p>
    <w:p w:rsidR="00DA7696" w:rsidRDefault="00DA7696" w:rsidP="00DA7696"/>
    <w:p w:rsidR="00DA7696" w:rsidRPr="00C76C0C" w:rsidRDefault="00DA7696" w:rsidP="00DA7696">
      <w:pPr>
        <w:rPr>
          <w:b/>
        </w:rPr>
      </w:pPr>
      <w:r>
        <w:rPr>
          <w:b/>
        </w:rPr>
        <w:t>9.</w:t>
      </w:r>
      <w:r w:rsidRPr="00C76C0C">
        <w:rPr>
          <w:b/>
        </w:rPr>
        <w:t xml:space="preserve"> Novelizace směrnice EU týkající se elektroodpadu</w:t>
      </w:r>
    </w:p>
    <w:p w:rsidR="00DA7696" w:rsidRDefault="00DA7696" w:rsidP="00DA7696">
      <w:r>
        <w:t>a) dodatečně oznámí kontroly obchodu s elektroodpadem</w:t>
      </w:r>
    </w:p>
    <w:p w:rsidR="00DA7696" w:rsidRDefault="00DA7696" w:rsidP="00DA7696">
      <w:r>
        <w:t>b) stanoví, aby členské státy Unie zavedly přísnější kontroly obchodu s elektroodpadem nejpozději do roku 2016</w:t>
      </w:r>
    </w:p>
    <w:p w:rsidR="00DA7696" w:rsidRDefault="00DA7696" w:rsidP="00DA7696">
      <w:r>
        <w:t>c) stanoví pro státy Unie maximální kvóty elektroodpadu</w:t>
      </w:r>
    </w:p>
    <w:p w:rsidR="00DA7696" w:rsidRDefault="00DA7696" w:rsidP="00DA7696">
      <w:r>
        <w:rPr>
          <w:b/>
        </w:rPr>
        <w:t>d) stanoví, jaké množství elektroodpadu má být recyklováno samotnými členskými státy EU.</w:t>
      </w:r>
    </w:p>
    <w:p w:rsidR="00DA7696" w:rsidRDefault="00DA7696" w:rsidP="00DA7696"/>
    <w:p w:rsidR="00DA7696" w:rsidRPr="00C76C0C" w:rsidRDefault="00DA7696" w:rsidP="00DA7696">
      <w:pPr>
        <w:rPr>
          <w:b/>
        </w:rPr>
      </w:pPr>
      <w:r>
        <w:rPr>
          <w:b/>
        </w:rPr>
        <w:t>10.</w:t>
      </w:r>
      <w:r w:rsidRPr="00C76C0C">
        <w:rPr>
          <w:b/>
        </w:rPr>
        <w:t xml:space="preserve"> Směrnice EU</w:t>
      </w:r>
    </w:p>
    <w:p w:rsidR="00DA7696" w:rsidRDefault="00DA7696" w:rsidP="00DA7696">
      <w:r>
        <w:rPr>
          <w:b/>
        </w:rPr>
        <w:t>a) musí být ještě formálně přijata Evropskou radou</w:t>
      </w:r>
    </w:p>
    <w:p w:rsidR="00DA7696" w:rsidRDefault="00DA7696" w:rsidP="00DA7696">
      <w:r>
        <w:t>b) má do budoucna zajistit Evropě dostatek cenných surovin</w:t>
      </w:r>
    </w:p>
    <w:p w:rsidR="00DA7696" w:rsidRDefault="00DA7696" w:rsidP="00DA7696">
      <w:r>
        <w:t>c) má být přijata Evropskou radou do 18 měsíců</w:t>
      </w:r>
    </w:p>
    <w:p w:rsidR="00DA7696" w:rsidRPr="00A40BD3" w:rsidRDefault="00DA7696" w:rsidP="00DA7696">
      <w:r>
        <w:t>d) stanoví pro některé druhy zboží minimální podíl recyklace.</w:t>
      </w:r>
    </w:p>
    <w:p w:rsidR="00DA7696" w:rsidRPr="003F0979" w:rsidRDefault="00DA7696" w:rsidP="00DA7696"/>
    <w:p w:rsidR="00DB6D5E" w:rsidRDefault="00DB6D5E">
      <w:pPr>
        <w:widowControl/>
        <w:suppressAutoHyphens w:val="0"/>
        <w:rPr>
          <w:rFonts w:cs="Times New Roman"/>
          <w:color w:val="000000"/>
        </w:rPr>
      </w:pPr>
    </w:p>
    <w:p w:rsidR="00DB6D5E" w:rsidRDefault="00DB6D5E">
      <w:pPr>
        <w:widowControl/>
        <w:suppressAutoHyphens w:val="0"/>
        <w:rPr>
          <w:rFonts w:cs="Times New Roman"/>
          <w:color w:val="000000"/>
        </w:rPr>
      </w:pPr>
    </w:p>
    <w:p w:rsidR="00DA7696" w:rsidRPr="00DB6D5E" w:rsidRDefault="00DB6D5E">
      <w:pPr>
        <w:widowControl/>
        <w:suppressAutoHyphens w:val="0"/>
        <w:rPr>
          <w:rFonts w:cs="Times New Roman"/>
          <w:b/>
          <w:color w:val="000000"/>
        </w:rPr>
      </w:pPr>
      <w:r w:rsidRPr="00DB6D5E">
        <w:rPr>
          <w:rFonts w:cs="Times New Roman"/>
          <w:b/>
          <w:color w:val="000000"/>
        </w:rPr>
        <w:t>Ruština</w:t>
      </w:r>
    </w:p>
    <w:p w:rsidR="00DB6D5E" w:rsidRDefault="00DB6D5E">
      <w:pPr>
        <w:widowControl/>
        <w:suppressAutoHyphens w:val="0"/>
        <w:rPr>
          <w:rFonts w:cs="Times New Roman"/>
          <w:color w:val="000000"/>
        </w:rPr>
      </w:pPr>
    </w:p>
    <w:p w:rsidR="00DA7696" w:rsidRPr="006A503E" w:rsidRDefault="00307A99" w:rsidP="00DA7696">
      <w:hyperlink r:id="rId6" w:history="1">
        <w:r w:rsidR="00DA7696" w:rsidRPr="006A503E">
          <w:rPr>
            <w:rStyle w:val="Hypertextovodkaz"/>
          </w:rPr>
          <w:t>http://slon.ru/russia/prezident_skazal_500_znachit_500-765573.xhtml</w:t>
        </w:r>
      </w:hyperlink>
      <w:r w:rsidR="00DA7696">
        <w:t xml:space="preserve"> (kráceno)</w:t>
      </w:r>
    </w:p>
    <w:p w:rsidR="00DA7696" w:rsidRPr="006A503E" w:rsidRDefault="00DA7696" w:rsidP="00DA7696">
      <w:pPr>
        <w:rPr>
          <w:b/>
          <w:lang w:val="ru-RU"/>
        </w:rPr>
      </w:pPr>
      <w:r w:rsidRPr="006A503E">
        <w:rPr>
          <w:b/>
          <w:lang w:val="ru-RU"/>
        </w:rPr>
        <w:t>Президент сказал 500, значит 500</w:t>
      </w:r>
    </w:p>
    <w:p w:rsidR="00DA7696" w:rsidRPr="00C807A9" w:rsidRDefault="00DA7696" w:rsidP="00DA7696">
      <w:r w:rsidRPr="006A503E">
        <w:t xml:space="preserve">   Россию все-таки ждет наплыв «партий пятисот человек»: президентский законопроект об упрощении процедуры регистрации политических партий был принят профильным комитетом Госдумы без существенных изменений.</w:t>
      </w:r>
      <w:r>
        <w:t xml:space="preserve"> /…/</w:t>
      </w:r>
      <w:r w:rsidRPr="006A503E">
        <w:t>На заседание комитета, которое пришлось проводить в экстренном порядке – вместо обеденного перерыва, – были приглашены авторы поправок и представители той самой рабочей группы, которую возглавляет первый замглавы президентской администрации Вячеслав Володин и в которой работали представители непарламентских партий и внесистемной оппозиции (группа была создана после встречи президента с незарегистрированными партиями). Звали на заседание и самих будущих партийцев, но не все пришли. Накануне «п</w:t>
      </w:r>
      <w:r>
        <w:t>арнасовцы» объяснили свой отказ</w:t>
      </w:r>
      <w:r w:rsidRPr="006A503E">
        <w:t xml:space="preserve">: большинство предложений внесистемной оппозиции отвергнуты еще на стадии рабочей группы, поэтому смысла в дальнейшей работе на уровне думского комитета нет. </w:t>
      </w:r>
      <w:r w:rsidRPr="00C807A9">
        <w:t xml:space="preserve">Борис Немцов в пятницу объяснил свой демарш тем, что после ареста Удальцова и Козлова такая работа была бы «штрейкбрехерством». </w:t>
      </w:r>
    </w:p>
    <w:p w:rsidR="00DA7696" w:rsidRPr="006A503E" w:rsidRDefault="00DA7696" w:rsidP="00DA7696">
      <w:r w:rsidRPr="006A503E">
        <w:t xml:space="preserve">   Наиболее ожесточенные споры, как и ожидалось, разгорелись вокруг минимальной численности. Коммунисты возражали против фактического снятия каких бы то ни было ограничений – из КПРФ поступило сразу несколько предложений от разных депутатов установить минимум на уровне пяти, а еще лучше – десяти тысяч. «Для такой страны как Россия – это смешно: партия из 500 человек», – доказывал член фракции Сергей Решульский. Минипартии он сравнил с фирмами-однодневками, которые обманывают людей. Цифра «500» – концептуальна, – в один голос возразили председатель комитета и лидер думских единороссов Андрей Воробьев. – Мы, как и президент, настаиваем на ней», – несколько раз повторили они. Но прекратить дискуссию так просто не удалось: автор каждой из этих поправок посчитал необходимым привести доводы в пользу повышения порога минимальной численности. В итоге поправки о повышении минимального числа членов партии для ее регистрации не были приняты. </w:t>
      </w:r>
    </w:p>
    <w:p w:rsidR="00DA7696" w:rsidRPr="006A503E" w:rsidRDefault="00DA7696" w:rsidP="00DA7696">
      <w:r w:rsidRPr="006A503E">
        <w:t xml:space="preserve">   Наиболее существенной с точки зрения будущих партий признана поправка, устанавливающая срок введения данного закона в действие: в части требований к минимальной численности он вступит в силу не с 1 января 2013 года, а с момента публикации. То есть (в соответствии с установленным графиком) – уже в апреле. Это даст «новеньким партиям» возможность участвовать в осенней региональной избирательной кампании. Эта поправка была предложена рабочей группой с оппозицией. </w:t>
      </w:r>
    </w:p>
    <w:p w:rsidR="00DA7696" w:rsidRPr="006A503E" w:rsidRDefault="00DA7696" w:rsidP="00DA7696">
      <w:r w:rsidRPr="006A503E">
        <w:t xml:space="preserve">   Примечательно, что в ходе рассмотрения поступивших поправок председатель комитета как-то демонстративно подчеркивал, что то или иное предложение принимается исключительно по просьбам из лагеря незарегистрированных. Таких предложений набралось три. Одно из них касалось сроков вступления закона в силу, еще одно вызвало сомнения у депутатов, и было решено отправить его на дополнительную проработку. «Данная поправка дает право в течение трех месяцев внести необходимые изменения в документы, а не получать отказ в регистрации автоматически в случае обнаружения </w:t>
      </w:r>
      <w:r w:rsidRPr="006A503E">
        <w:lastRenderedPageBreak/>
        <w:t xml:space="preserve">изъянов», – пояснил Островский. Ранее представители незарегистированных партий предлагали и вовсе ввести уведомительный порядок регистрации партий. Парламентарии договорились еще поработать над формулировками. Третья просьба незарегистрированных партий, существующих в виде движений, удовлетворена: в законопроект внесено положение, запрещающее партиям использовать в своих названиях не только собственно наименования общественных объединений, но и схожие с этими наименованиями «до степени смешения». </w:t>
      </w:r>
    </w:p>
    <w:p w:rsidR="00DA7696" w:rsidRDefault="00DA7696" w:rsidP="00DA7696">
      <w:r w:rsidRPr="006A503E">
        <w:t xml:space="preserve">   Коммунисты, к слову, тоже попытались ввести жесткие ограничения на названия и даже идеологию партий. Геннадий Кулик («Единая Россия») подготовил целое эссе в обоснование своего предложения. Запретить «создание политических партий по признакам профессиональной, расовой, национальной принадлежности, по роду трудовой занятости, сексуальной ориентации, гастрономических вкусов отдельных групп граждан, охраны отдельных заповедных территорий, любителей разных видов спорта, искусств, животных, а также региональных партий, деятельность которых ограничивается одной или несколькими территориями». «Так вы и нас запретите, Геннадий Васильевич», – встревожилась Галина Михалева из «Яблока», намекая на гастрономический характер названия партии. «Но вы же «Яблоко», а не партия «любителей яблок», – попытался успокоить автор поправки. Тем не менее, его инициатива была отвергнута комитетом. На серии технических правок работа пошла энергичнее: «Я буду спрашивать только кто «против» и воздержался, чтобы члены комитета отдохнули », – пожалел коллег Островский. На обсуждение поправок комитет потратил весь большой перерыв (2 часа). Впрочем, заключительные минут 20 были заполнены взаимными благодарностями за продуктивное конструктивное сотрудничество и пожеланиями продолжать работу в таком формате. Непарламентским и незарегистрированным партиям, очевидно, уже понравилось ходить в Государственную Думу.  </w:t>
      </w:r>
    </w:p>
    <w:p w:rsidR="00DA7696" w:rsidRDefault="00DA7696" w:rsidP="00DA7696"/>
    <w:p w:rsidR="00DB6D5E" w:rsidRDefault="00DB6D5E" w:rsidP="00DA7696"/>
    <w:p w:rsidR="00DB6D5E" w:rsidRDefault="00DB6D5E" w:rsidP="00DA7696"/>
    <w:p w:rsidR="00DA7696" w:rsidRPr="008D749B" w:rsidRDefault="00DA7696" w:rsidP="00DA7696">
      <w:pPr>
        <w:jc w:val="both"/>
        <w:rPr>
          <w:u w:val="single"/>
        </w:rPr>
      </w:pPr>
      <w:r w:rsidRPr="008D749B">
        <w:rPr>
          <w:u w:val="single"/>
        </w:rPr>
        <w:t>Zvolte u každé z 10 otázek správnou možnost – nikoli podle toho, co sami víte, ale podle toho, co je uvedeno v textu.</w:t>
      </w:r>
    </w:p>
    <w:p w:rsidR="00DA7696" w:rsidRDefault="00DA7696" w:rsidP="00DA7696"/>
    <w:p w:rsidR="00DB6D5E" w:rsidRDefault="00DB6D5E" w:rsidP="00DA7696"/>
    <w:p w:rsidR="00DA7696" w:rsidRPr="00E9787E" w:rsidRDefault="00DA7696" w:rsidP="00DA7696">
      <w:r w:rsidRPr="00E9787E">
        <w:t>66. Nový zákon o stranách</w:t>
      </w:r>
    </w:p>
    <w:p w:rsidR="00DA7696" w:rsidRPr="00E9787E" w:rsidRDefault="00DA7696" w:rsidP="00DA7696">
      <w:r>
        <w:t>a</w:t>
      </w:r>
      <w:r w:rsidRPr="00E9787E">
        <w:t>) byl přijat sněmovnou i senátem bez zásadních změn.</w:t>
      </w:r>
    </w:p>
    <w:p w:rsidR="00DA7696" w:rsidRPr="00E9787E" w:rsidRDefault="00DA7696" w:rsidP="00DA7696">
      <w:r>
        <w:t>b</w:t>
      </w:r>
      <w:r w:rsidRPr="00E9787E">
        <w:t>) byl přijat ve druhém čtení s malými úpravami.</w:t>
      </w:r>
    </w:p>
    <w:p w:rsidR="00DA7696" w:rsidRPr="00DB6D5E" w:rsidRDefault="00DA7696" w:rsidP="00DA7696">
      <w:pPr>
        <w:rPr>
          <w:b/>
        </w:rPr>
      </w:pPr>
      <w:r w:rsidRPr="00DB6D5E">
        <w:rPr>
          <w:b/>
        </w:rPr>
        <w:t>c) byl projednáván pracovní skupinou se zástupci opozice.</w:t>
      </w:r>
    </w:p>
    <w:p w:rsidR="00DA7696" w:rsidRPr="00E9787E" w:rsidRDefault="00DA7696" w:rsidP="00DA7696">
      <w:r>
        <w:t>d</w:t>
      </w:r>
      <w:r w:rsidRPr="00E9787E">
        <w:t>) byl projednáván zvláštním výborem sestaveným prezidentem.</w:t>
      </w:r>
    </w:p>
    <w:p w:rsidR="00DA7696" w:rsidRPr="00E9787E" w:rsidRDefault="00DA7696" w:rsidP="00DA7696"/>
    <w:p w:rsidR="00DA7696" w:rsidRPr="00E9787E" w:rsidRDefault="00DA7696" w:rsidP="00DA7696">
      <w:r w:rsidRPr="00E9787E">
        <w:t>67. Členové strany Parnas</w:t>
      </w:r>
    </w:p>
    <w:p w:rsidR="00DA7696" w:rsidRPr="00E9787E" w:rsidRDefault="00DA7696" w:rsidP="00DA7696">
      <w:r>
        <w:t>a</w:t>
      </w:r>
      <w:r w:rsidRPr="00E9787E">
        <w:t>) se aktivně účastnili jednání o návrhu zákona.</w:t>
      </w:r>
    </w:p>
    <w:p w:rsidR="00DA7696" w:rsidRPr="00E9787E" w:rsidRDefault="00DA7696" w:rsidP="00DA7696">
      <w:r>
        <w:t>b</w:t>
      </w:r>
      <w:r w:rsidRPr="00E9787E">
        <w:t>) projednávali návrh zákona jen v pracovní skupině.</w:t>
      </w:r>
    </w:p>
    <w:p w:rsidR="00DA7696" w:rsidRPr="00DB6D5E" w:rsidRDefault="00DA7696" w:rsidP="00DA7696">
      <w:pPr>
        <w:rPr>
          <w:b/>
        </w:rPr>
      </w:pPr>
      <w:r w:rsidRPr="00DB6D5E">
        <w:rPr>
          <w:b/>
        </w:rPr>
        <w:t>c) odmítli projednávat návrh zákona ve sněmovně.</w:t>
      </w:r>
    </w:p>
    <w:p w:rsidR="00DA7696" w:rsidRPr="00E9787E" w:rsidRDefault="00DA7696" w:rsidP="00DA7696">
      <w:r>
        <w:t>d</w:t>
      </w:r>
      <w:r w:rsidRPr="00E9787E">
        <w:t>) návrh zákona vůbec neprojednávali.</w:t>
      </w:r>
    </w:p>
    <w:p w:rsidR="00DA7696" w:rsidRPr="00E9787E" w:rsidRDefault="00DA7696" w:rsidP="00DA7696"/>
    <w:p w:rsidR="00DA7696" w:rsidRPr="00E9787E" w:rsidRDefault="00DA7696" w:rsidP="00DA7696">
      <w:r w:rsidRPr="00E9787E">
        <w:t>68. Boris Němcov</w:t>
      </w:r>
    </w:p>
    <w:p w:rsidR="00DA7696" w:rsidRPr="00DB6D5E" w:rsidRDefault="00DA7696" w:rsidP="00DA7696">
      <w:pPr>
        <w:rPr>
          <w:b/>
        </w:rPr>
      </w:pPr>
      <w:r w:rsidRPr="00DB6D5E">
        <w:rPr>
          <w:b/>
        </w:rPr>
        <w:t xml:space="preserve">a) na jednání nepřišel, jelikož to považoval za stávkokazectví. </w:t>
      </w:r>
    </w:p>
    <w:p w:rsidR="00DA7696" w:rsidRDefault="00DA7696" w:rsidP="00DA7696">
      <w:r>
        <w:t>b</w:t>
      </w:r>
      <w:r w:rsidRPr="00E9787E">
        <w:t xml:space="preserve">) na jednání nepřišel a </w:t>
      </w:r>
      <w:r>
        <w:t>hodnotilo</w:t>
      </w:r>
      <w:r w:rsidRPr="00E9787E">
        <w:t xml:space="preserve"> se to </w:t>
      </w:r>
      <w:r>
        <w:t>jako</w:t>
      </w:r>
      <w:r w:rsidRPr="00E9787E">
        <w:t xml:space="preserve"> stávkokazectví.</w:t>
      </w:r>
    </w:p>
    <w:p w:rsidR="00DA7696" w:rsidRPr="00E9787E" w:rsidRDefault="00DA7696" w:rsidP="00DA7696">
      <w:r>
        <w:t>c</w:t>
      </w:r>
      <w:r w:rsidRPr="00E9787E">
        <w:t>) na jednání přišel a vysvětloval, že to považuje za stávkokazectví.</w:t>
      </w:r>
    </w:p>
    <w:p w:rsidR="00DA7696" w:rsidRPr="00E9787E" w:rsidRDefault="00DA7696" w:rsidP="00DA7696">
      <w:r>
        <w:t>d</w:t>
      </w:r>
      <w:r w:rsidRPr="00E9787E">
        <w:t>) na jednání přišel, ačkoli to považoval za částečné stávkokazectví.</w:t>
      </w:r>
    </w:p>
    <w:p w:rsidR="00DA7696" w:rsidRPr="00E9787E" w:rsidRDefault="00DA7696" w:rsidP="00DA7696"/>
    <w:p w:rsidR="00DA7696" w:rsidRPr="00E9787E" w:rsidRDefault="00DA7696" w:rsidP="00DA7696"/>
    <w:p w:rsidR="00DA7696" w:rsidRPr="00E9787E" w:rsidRDefault="00DA7696" w:rsidP="00DA7696">
      <w:r w:rsidRPr="00E9787E">
        <w:lastRenderedPageBreak/>
        <w:t>69. Pasáž o minimálním počtu členů strany vystihuje tvrzení:</w:t>
      </w:r>
    </w:p>
    <w:p w:rsidR="00DA7696" w:rsidRPr="00E9787E" w:rsidRDefault="00DA7696" w:rsidP="00DA7696">
      <w:r>
        <w:t>a</w:t>
      </w:r>
      <w:r w:rsidRPr="00E9787E">
        <w:t>) Většina diskutujících prosazovala vyšší počet než pět set.</w:t>
      </w:r>
    </w:p>
    <w:p w:rsidR="00DA7696" w:rsidRPr="00DB6D5E" w:rsidRDefault="00DA7696" w:rsidP="00DA7696">
      <w:pPr>
        <w:rPr>
          <w:b/>
        </w:rPr>
      </w:pPr>
      <w:r w:rsidRPr="00DB6D5E">
        <w:rPr>
          <w:b/>
        </w:rPr>
        <w:t xml:space="preserve">b) Komunisté měli opačný názor než prezident. </w:t>
      </w:r>
    </w:p>
    <w:p w:rsidR="00DA7696" w:rsidRPr="00E9787E" w:rsidRDefault="00DA7696" w:rsidP="00DA7696">
      <w:r>
        <w:t>c</w:t>
      </w:r>
      <w:r w:rsidRPr="00E9787E">
        <w:t>) Komunisté podpořili prezidentův návrh.</w:t>
      </w:r>
    </w:p>
    <w:p w:rsidR="00DA7696" w:rsidRPr="00E9787E" w:rsidRDefault="00DA7696" w:rsidP="00DA7696">
      <w:r>
        <w:t>d</w:t>
      </w:r>
      <w:r w:rsidRPr="00E9787E">
        <w:t>) Po přednesení koncepčního stanoviska zástupců Jednotného Ruska diskuse skončila.</w:t>
      </w:r>
    </w:p>
    <w:p w:rsidR="00DA7696" w:rsidRPr="00E9787E" w:rsidRDefault="00DA7696" w:rsidP="00DA7696"/>
    <w:p w:rsidR="00DA7696" w:rsidRPr="00E9787E" w:rsidRDefault="00DA7696" w:rsidP="00DA7696">
      <w:r w:rsidRPr="00E9787E">
        <w:t>70. Nový zákon o stranách</w:t>
      </w:r>
    </w:p>
    <w:p w:rsidR="00DA7696" w:rsidRPr="00E9787E" w:rsidRDefault="00DA7696" w:rsidP="00DA7696">
      <w:r>
        <w:t>a</w:t>
      </w:r>
      <w:r w:rsidRPr="00E9787E">
        <w:t>) měl vstoupit v platnost dřív, ale začne platit až 1. ledna 2013.</w:t>
      </w:r>
    </w:p>
    <w:p w:rsidR="00DA7696" w:rsidRPr="00E9787E" w:rsidRDefault="00DA7696" w:rsidP="00DA7696">
      <w:r>
        <w:t>b</w:t>
      </w:r>
      <w:r w:rsidRPr="00E9787E">
        <w:t>) začne platit 1. ledna 2013.</w:t>
      </w:r>
    </w:p>
    <w:p w:rsidR="00DA7696" w:rsidRPr="00DB6D5E" w:rsidRDefault="00DA7696" w:rsidP="00DA7696">
      <w:pPr>
        <w:rPr>
          <w:b/>
        </w:rPr>
      </w:pPr>
      <w:r w:rsidRPr="00DB6D5E">
        <w:rPr>
          <w:b/>
        </w:rPr>
        <w:t>c) začne platit dřív, ale stejně neumožní novým stranám řádnou účast v podzimních komunálních volbách.</w:t>
      </w:r>
    </w:p>
    <w:p w:rsidR="00DA7696" w:rsidRDefault="00DA7696" w:rsidP="00DA7696">
      <w:r>
        <w:t xml:space="preserve">d) </w:t>
      </w:r>
      <w:r w:rsidRPr="00E9787E">
        <w:t xml:space="preserve">začne platit dřív a umožní novým stranám účast v podzimních komunálních volbách. </w:t>
      </w:r>
    </w:p>
    <w:p w:rsidR="00DA7696" w:rsidRPr="00E9787E" w:rsidRDefault="00DA7696" w:rsidP="00DA7696"/>
    <w:p w:rsidR="00DA7696" w:rsidRPr="00E9787E" w:rsidRDefault="00DA7696" w:rsidP="00DA7696">
      <w:r w:rsidRPr="00E9787E">
        <w:t>71. O pozměňovacích návrzích zástupců nezaregistrovaných stran platí:</w:t>
      </w:r>
    </w:p>
    <w:p w:rsidR="00DA7696" w:rsidRPr="00DB6D5E" w:rsidRDefault="00DA7696" w:rsidP="00DA7696">
      <w:r w:rsidRPr="00DB6D5E">
        <w:t>a) Všechny byly vráceny k dopracování.</w:t>
      </w:r>
    </w:p>
    <w:p w:rsidR="00DA7696" w:rsidRPr="00E9787E" w:rsidRDefault="00DA7696" w:rsidP="00DA7696">
      <w:r>
        <w:t>b</w:t>
      </w:r>
      <w:r w:rsidRPr="00E9787E">
        <w:t>) Všechny byly po diskusi přijaty.</w:t>
      </w:r>
    </w:p>
    <w:p w:rsidR="00DA7696" w:rsidRPr="00E9787E" w:rsidRDefault="00DA7696" w:rsidP="00DA7696">
      <w:r>
        <w:t>c</w:t>
      </w:r>
      <w:r w:rsidRPr="00E9787E">
        <w:t>) Ze tří byly přijaty dva.</w:t>
      </w:r>
    </w:p>
    <w:p w:rsidR="00DA7696" w:rsidRPr="00DB6D5E" w:rsidRDefault="00DA7696" w:rsidP="00DA7696">
      <w:pPr>
        <w:rPr>
          <w:b/>
        </w:rPr>
      </w:pPr>
      <w:r w:rsidRPr="00DB6D5E">
        <w:rPr>
          <w:b/>
        </w:rPr>
        <w:t>d) Ze tří byl přijat jeden.</w:t>
      </w:r>
    </w:p>
    <w:p w:rsidR="00DA7696" w:rsidRPr="00E9787E" w:rsidRDefault="00DA7696" w:rsidP="00DA7696"/>
    <w:p w:rsidR="00DA7696" w:rsidRPr="00E9787E" w:rsidRDefault="00DA7696" w:rsidP="00DA7696">
      <w:r w:rsidRPr="00E9787E">
        <w:t xml:space="preserve">72. </w:t>
      </w:r>
      <w:r>
        <w:t>Druhý</w:t>
      </w:r>
      <w:r w:rsidRPr="00E9787E">
        <w:t xml:space="preserve"> zmi</w:t>
      </w:r>
      <w:r>
        <w:t>ňovaný návrh nejpřesněji vystihuje</w:t>
      </w:r>
      <w:r w:rsidRPr="00E9787E">
        <w:t>:</w:t>
      </w:r>
    </w:p>
    <w:p w:rsidR="00DA7696" w:rsidRPr="00E9787E" w:rsidRDefault="00DA7696" w:rsidP="00DA7696">
      <w:r>
        <w:t>a</w:t>
      </w:r>
      <w:r w:rsidRPr="00E9787E">
        <w:t>) Formální nedostatky jsou pádným důvodem k zamítnutí registrace.</w:t>
      </w:r>
    </w:p>
    <w:p w:rsidR="00DA7696" w:rsidRPr="00DB6D5E" w:rsidRDefault="00DA7696" w:rsidP="00DA7696">
      <w:pPr>
        <w:rPr>
          <w:b/>
        </w:rPr>
      </w:pPr>
      <w:r w:rsidRPr="00DB6D5E">
        <w:rPr>
          <w:b/>
        </w:rPr>
        <w:t>b) Formální nedostatky by neměly být důvodem k zamítnutí registrace.</w:t>
      </w:r>
    </w:p>
    <w:p w:rsidR="00DA7696" w:rsidRPr="00E9787E" w:rsidRDefault="00DA7696" w:rsidP="00DA7696">
      <w:r>
        <w:t>c) M</w:t>
      </w:r>
      <w:r w:rsidRPr="00E9787E">
        <w:t>aximální lhůt</w:t>
      </w:r>
      <w:r>
        <w:t>a</w:t>
      </w:r>
      <w:r w:rsidRPr="00E9787E">
        <w:t xml:space="preserve"> pro vyřízení registrace </w:t>
      </w:r>
      <w:r>
        <w:t>strany je tři měsíce.</w:t>
      </w:r>
    </w:p>
    <w:p w:rsidR="00DA7696" w:rsidRPr="00E9787E" w:rsidRDefault="00DA7696" w:rsidP="00DA7696">
      <w:r>
        <w:t>d</w:t>
      </w:r>
      <w:r w:rsidRPr="00E9787E">
        <w:t>) Neobdrží-li navrhovatelé do tří měsíců zamítnutí registrace, strana je automaticky zaregistrovaná.</w:t>
      </w:r>
    </w:p>
    <w:p w:rsidR="00DA7696" w:rsidRPr="00E9787E" w:rsidRDefault="00DA7696" w:rsidP="00DA7696"/>
    <w:p w:rsidR="00DA7696" w:rsidRPr="00E9787E" w:rsidRDefault="00DA7696" w:rsidP="00DA7696">
      <w:r w:rsidRPr="00E9787E">
        <w:t>73. Zástupce vládní strany:</w:t>
      </w:r>
    </w:p>
    <w:p w:rsidR="00DA7696" w:rsidRPr="00E9787E" w:rsidRDefault="00DA7696" w:rsidP="00DA7696">
      <w:r>
        <w:t>a</w:t>
      </w:r>
      <w:r w:rsidRPr="00E9787E">
        <w:t>) chtěl prosadit, aby strany byly organizovány jen na základě územního principu.</w:t>
      </w:r>
    </w:p>
    <w:p w:rsidR="00DA7696" w:rsidRPr="00E9787E" w:rsidRDefault="00DA7696" w:rsidP="00DA7696">
      <w:r>
        <w:t>b</w:t>
      </w:r>
      <w:r w:rsidRPr="00E9787E">
        <w:t xml:space="preserve">) chtěl zakázat vznik stran </w:t>
      </w:r>
      <w:r>
        <w:t xml:space="preserve">mj. </w:t>
      </w:r>
      <w:r w:rsidRPr="00E9787E">
        <w:t>na genderovém principu.</w:t>
      </w:r>
    </w:p>
    <w:p w:rsidR="00DA7696" w:rsidRPr="00DB6D5E" w:rsidRDefault="00DA7696" w:rsidP="00DA7696">
      <w:pPr>
        <w:rPr>
          <w:b/>
        </w:rPr>
      </w:pPr>
      <w:r w:rsidRPr="00DB6D5E">
        <w:rPr>
          <w:b/>
        </w:rPr>
        <w:t>c) chtěl zakázat vznik stran mj. na základě lokálních ekologických zájmů.</w:t>
      </w:r>
    </w:p>
    <w:p w:rsidR="00DA7696" w:rsidRPr="00E9787E" w:rsidRDefault="00DA7696" w:rsidP="00DA7696">
      <w:r>
        <w:t>d</w:t>
      </w:r>
      <w:r w:rsidRPr="00E9787E">
        <w:t>) chtěl zakázat vznik stran</w:t>
      </w:r>
      <w:r>
        <w:t xml:space="preserve"> mj.</w:t>
      </w:r>
      <w:r w:rsidRPr="00E9787E">
        <w:t xml:space="preserve"> na základě gastronomických preferencí, ale Jabloko by bylo výjimkou.</w:t>
      </w:r>
    </w:p>
    <w:p w:rsidR="00DA7696" w:rsidRPr="00E9787E" w:rsidRDefault="00DA7696" w:rsidP="00DA7696"/>
    <w:p w:rsidR="00DA7696" w:rsidRPr="00E9787E" w:rsidRDefault="00DA7696" w:rsidP="00DA7696">
      <w:r w:rsidRPr="00E9787E">
        <w:t>74. Technické úpravy</w:t>
      </w:r>
    </w:p>
    <w:p w:rsidR="00DA7696" w:rsidRPr="00E9787E" w:rsidRDefault="00DA7696" w:rsidP="00DA7696">
      <w:r>
        <w:t>a</w:t>
      </w:r>
      <w:r w:rsidRPr="00E9787E">
        <w:t>) probíhaly stejně zdlouhavě jako obsahové.</w:t>
      </w:r>
    </w:p>
    <w:p w:rsidR="00DA7696" w:rsidRPr="00DB6D5E" w:rsidRDefault="00DA7696" w:rsidP="00DA7696">
      <w:pPr>
        <w:rPr>
          <w:b/>
        </w:rPr>
      </w:pPr>
      <w:r w:rsidRPr="00DB6D5E">
        <w:rPr>
          <w:b/>
        </w:rPr>
        <w:t>b) proběhly rychleji, protože se zjednodušil průběh hlasování.</w:t>
      </w:r>
    </w:p>
    <w:p w:rsidR="00DA7696" w:rsidRPr="00E9787E" w:rsidRDefault="00DA7696" w:rsidP="00DA7696">
      <w:r>
        <w:t>c</w:t>
      </w:r>
      <w:r w:rsidRPr="00E9787E">
        <w:t>) proběhly rychleji, aby nezaregistrované strany měly možnost poděkovat za jednání na půdě parlamentu.</w:t>
      </w:r>
    </w:p>
    <w:p w:rsidR="00DA7696" w:rsidRPr="00E9787E" w:rsidRDefault="00DA7696" w:rsidP="00DA7696">
      <w:r>
        <w:t>d</w:t>
      </w:r>
      <w:r w:rsidRPr="00E9787E">
        <w:t xml:space="preserve">) proběhly rychleji, protože předsedající žádal pro </w:t>
      </w:r>
      <w:proofErr w:type="gramStart"/>
      <w:r w:rsidRPr="00E9787E">
        <w:t>zúčastněné</w:t>
      </w:r>
      <w:proofErr w:type="gramEnd"/>
      <w:r w:rsidRPr="00E9787E">
        <w:t xml:space="preserve"> odpočinek.</w:t>
      </w:r>
    </w:p>
    <w:p w:rsidR="00DA7696" w:rsidRPr="00E9787E" w:rsidRDefault="00DA7696" w:rsidP="00DA7696"/>
    <w:p w:rsidR="00DA7696" w:rsidRPr="00E9787E" w:rsidRDefault="00DA7696" w:rsidP="00DA7696">
      <w:r w:rsidRPr="00E9787E">
        <w:t>75. Projednávání návrhu zákona</w:t>
      </w:r>
    </w:p>
    <w:p w:rsidR="00DA7696" w:rsidRPr="00DB6D5E" w:rsidRDefault="00DA7696" w:rsidP="00DA7696">
      <w:pPr>
        <w:rPr>
          <w:b/>
        </w:rPr>
      </w:pPr>
      <w:r w:rsidRPr="00DB6D5E">
        <w:rPr>
          <w:b/>
        </w:rPr>
        <w:t>a) trvalo dvě hodiny, celou polední pauzu.</w:t>
      </w:r>
    </w:p>
    <w:p w:rsidR="00DA7696" w:rsidRPr="00E9787E" w:rsidRDefault="00DA7696" w:rsidP="00DA7696">
      <w:r>
        <w:t>b</w:t>
      </w:r>
      <w:r w:rsidRPr="00E9787E">
        <w:t>) trvalo dvě hodiny, obvyklou dobu vymezenou pro diskusi.</w:t>
      </w:r>
    </w:p>
    <w:p w:rsidR="00DA7696" w:rsidRPr="00E9787E" w:rsidRDefault="00DA7696" w:rsidP="00DA7696">
      <w:r>
        <w:t>c</w:t>
      </w:r>
      <w:r w:rsidRPr="00E9787E">
        <w:t>) se protáhlo o 20 minut oproti plánu.</w:t>
      </w:r>
    </w:p>
    <w:p w:rsidR="00DA7696" w:rsidRPr="00E9787E" w:rsidRDefault="00DA7696" w:rsidP="00DA7696">
      <w:r>
        <w:t>d</w:t>
      </w:r>
      <w:r w:rsidRPr="00E9787E">
        <w:t>) skončilo o 20 minut dřív oproti plánu.</w:t>
      </w:r>
    </w:p>
    <w:p w:rsidR="00DA7696" w:rsidRDefault="00DA7696" w:rsidP="00DA7696"/>
    <w:p w:rsidR="00DA7696" w:rsidRDefault="00DA7696" w:rsidP="00DA7696"/>
    <w:p w:rsidR="00DA7696" w:rsidRDefault="00DA7696" w:rsidP="00DA7696"/>
    <w:p w:rsidR="00DA7696" w:rsidRDefault="00DA7696" w:rsidP="00DA7696"/>
    <w:p w:rsidR="00DB6D5E" w:rsidRDefault="00DB6D5E" w:rsidP="00DA7696"/>
    <w:p w:rsidR="00DB6D5E" w:rsidRDefault="00DB6D5E" w:rsidP="00DA7696"/>
    <w:p w:rsidR="00DB6D5E" w:rsidRPr="00DB6D5E" w:rsidRDefault="00DB6D5E" w:rsidP="00DA7696">
      <w:pPr>
        <w:rPr>
          <w:b/>
        </w:rPr>
      </w:pPr>
      <w:r w:rsidRPr="00DB6D5E">
        <w:rPr>
          <w:b/>
        </w:rPr>
        <w:lastRenderedPageBreak/>
        <w:t>Španělština</w:t>
      </w:r>
    </w:p>
    <w:p w:rsidR="00DB6D5E" w:rsidRDefault="00DB6D5E">
      <w:pPr>
        <w:widowControl/>
        <w:suppressAutoHyphens w:val="0"/>
        <w:rPr>
          <w:rFonts w:cs="Times New Roman"/>
          <w:color w:val="000000"/>
        </w:rPr>
      </w:pPr>
    </w:p>
    <w:p w:rsidR="00DA7696" w:rsidRDefault="00DA7696">
      <w:pPr>
        <w:widowControl/>
        <w:suppressAutoHyphens w:val="0"/>
        <w:rPr>
          <w:rFonts w:cs="Times New Roman"/>
          <w:color w:val="000000"/>
        </w:rPr>
      </w:pPr>
    </w:p>
    <w:p w:rsidR="00DA7696" w:rsidRPr="00470BD8" w:rsidRDefault="00DA7696" w:rsidP="00DA7696">
      <w:pPr>
        <w:rPr>
          <w:b/>
        </w:rPr>
      </w:pPr>
      <w:r w:rsidRPr="00470BD8">
        <w:rPr>
          <w:b/>
        </w:rPr>
        <w:t>Tropas en las calles de Latinoamérica</w:t>
      </w:r>
    </w:p>
    <w:p w:rsidR="00DA7696" w:rsidRPr="00BC1CA6" w:rsidRDefault="00DA7696" w:rsidP="00DA7696">
      <w:r w:rsidRPr="00BC1CA6">
        <w:t xml:space="preserve">América Latina vive uno de los debates más importantes </w:t>
      </w:r>
      <w:proofErr w:type="gramStart"/>
      <w:r w:rsidRPr="00BC1CA6">
        <w:t>de su</w:t>
      </w:r>
      <w:proofErr w:type="gramEnd"/>
      <w:r w:rsidRPr="00BC1CA6">
        <w:t xml:space="preserve"> historia: el del futuro de sus ejércitos. El asunto ha cobrado especial relevancia por dos motivos, porque se considera improbable una guerra o un golpe de Estado, y por la creciente amenaza del narcotráfico y el crimen organizado. México, Honduras y Guatemala han lanzado a sus fuerzas armadas en la lucha contra los narcos, en línea con lo que Colombia y Perú llevan haciendo desde hace años. Brasil utiliza a los militares para desalojar las favelas y reventar huelgas de policías y Argentina hace tiempo que encargó a un cuerpo paramilitar tareas de seguridad en la provincia de Buenos Aires ante la creciente corrupción de la policía local. </w:t>
      </w:r>
    </w:p>
    <w:p w:rsidR="00DA7696" w:rsidRPr="00BC1CA6" w:rsidRDefault="00DA7696" w:rsidP="00DA7696">
      <w:r w:rsidRPr="00BC1CA6">
        <w:t>La discusión sobre el papel de las Fuerzas Armadas no concierne solo a América Latina, sino también a los países desarrollados. En la cumbre sobre terrorismo celebrada en Madrid en marzo de 2005 se acordaron una serie de supuestos en los que emplear a militares contra amenazas criminales: cuando las fuerzas de seguridad se vieran desbordadas por una amenaza, para impermeabilizar las fronteras, en cooperación con fuerzas extranjeras, y cuando la amenaza se halle amparada en territorios de otros países que sean incapaces de actuar por sí mismos. El apoyo al primero de estos supuestos ha crecido considerablemente en los países latinoamericanos, aunque con las reservas propias de una región donde la imagen de las fuerzas armadas aún se asocia a la represión de los años setenta y ochenta, y donde la última amenaza de guerra (Venezuela-Colombia) y el último golpe de Estado (Honduras) se produjeron hace menos de cuatro años.</w:t>
      </w:r>
    </w:p>
    <w:p w:rsidR="00DA7696" w:rsidRPr="00BC1CA6" w:rsidRDefault="00DA7696" w:rsidP="00DA7696">
      <w:r w:rsidRPr="00BC1CA6">
        <w:t>“Los ejércitos son para la guerra. El combate del crimen y en especial la lucha contra el narcotráfico requieren una preparación y tecnología que las fuerzas militares no tienen. Involucrar al ejército en la lucha contra la droga requiere cambios doctrinales, filosóficos y de la misión militar”, explica Hernán Castillo, catedrático y experto en defensa de la Universidad Simón Bolívar de Venezuela. “Dicho esto, creo que cuando el crimen organizado se combina con grupos irregulares armados, sí deben involucrarse los ejércitos. Hay que ser flexible en el empleo de los recursos a disposición de cada Estado para derrotar, minimizar y reducir el daño que pueda ocasionarle el narco a la sociedad”, añade.</w:t>
      </w:r>
    </w:p>
    <w:p w:rsidR="00DA7696" w:rsidRPr="00BC1CA6" w:rsidRDefault="00DA7696" w:rsidP="00DA7696">
      <w:r w:rsidRPr="00BC1CA6">
        <w:t>La diferencia entre la lucha contra el crimen urbano y rural es algo en lo que la mayoría de los expertos hace especial hincapié. Todos justifican la intervención militar en las áreas rurales y muy pocos en la urbana. “Colombia ha sufrido la mayor acción combinada de operaciones ilegales fruto del narcotráfico y tras 47 años de lucha contra grupos terroristas nos ha quedado claro que el negocio del narco supera la capacidad de contención de la policía. La actividad criminal en áreas alejadas de los centros urbanos y a lo largo de unas fronteras altamente permeables, donde la presencia del Estado siempre ha sido escasa, ha permitido el crecimiento acelerado del negocio del narcotráfico. En países como Colombia y Perú es imposible combatir el crimen sin involucrar a las fuerzas armadas”, sostiene el coronel colombiano Michel Martínez.</w:t>
      </w:r>
    </w:p>
    <w:p w:rsidR="00DA7696" w:rsidRPr="00BC1CA6" w:rsidRDefault="00DA7696" w:rsidP="00DA7696">
      <w:r w:rsidRPr="00BC1CA6">
        <w:t xml:space="preserve">En noviembre de 2010, durante la conferencia de ministros de Defensa de los países </w:t>
      </w:r>
      <w:proofErr w:type="gramStart"/>
      <w:r w:rsidRPr="00BC1CA6">
        <w:t>americanos —con</w:t>
      </w:r>
      <w:proofErr w:type="gramEnd"/>
      <w:r w:rsidRPr="00BC1CA6">
        <w:t xml:space="preserve"> excepción de Cuba y Honduras— se consagró el principio de transparencia del gasto militar y el uso de las fuerzas armadas en caso de catástrofes humanitarias y naturales; y se impulsó la participación en misiones de paz. La delimitación de los temas de seguridad y defensa se dejó para más adelante. Sin embargo, Brasil sí ha establecido en su plan de defensa para los próximos 20 años la utilización del ejército para atajar las amenazas internas que desborden a la policía. El brasileño Eliézer Rizzo de Oliveira, autor de libros sobre defensa y democracia y profesor de la Universidad de Campinas, cree que las operaciones militares contra el crimen deben estar muy vigiladas por el poder civil y deben contar con observadores de Naciones Unidas o la Organización de Estados Americanos. Además, sostiene que los futuros mandos de las fuerzas armadas deben también tener una formación cívico-militar más equilibrada.</w:t>
      </w:r>
    </w:p>
    <w:p w:rsidR="00DA7696" w:rsidRPr="00BC1CA6" w:rsidRDefault="00DA7696" w:rsidP="00DA7696">
      <w:r w:rsidRPr="00BC1CA6">
        <w:lastRenderedPageBreak/>
        <w:t xml:space="preserve">La reforma militar puesta en marcha por Brasil durante el mandato de Lula es seguida con mucho interés por sus vecinos. En primer lugar, por el papel del país como potencia regional y en segundo porque los cambios son de calado. Aparte de reforzar el poder naval y terrestre para proteger los recursos </w:t>
      </w:r>
      <w:proofErr w:type="gramStart"/>
      <w:r w:rsidRPr="00BC1CA6">
        <w:t>naturales —en</w:t>
      </w:r>
      <w:proofErr w:type="gramEnd"/>
      <w:r w:rsidRPr="00BC1CA6">
        <w:t xml:space="preserve"> especial la explotación petrolera en el mar—, Brasil intensificará el adiestramiento de brigadas destinadas a vigilar la Amazonia y moverá el grueso de sus fuerzas desde el sur industrial del país —piedra fundacional del Estado Novo, el Brasil moderno forjado por Getulio Vargas— hacia el centro del país. Añadido a esta recolocación, está previsto que los cuerpos sean más ligeros y versátiles. Argentina también diseñó un plan de reestructuración llamado Ejército Argentino 2025, que incluye cambios de estrategia, organización y funciones; pero aún no hay información como para siquiera adivinar los objetivos concretos.</w:t>
      </w:r>
    </w:p>
    <w:p w:rsidR="00DA7696" w:rsidRPr="00BC1CA6" w:rsidRDefault="00DA7696" w:rsidP="00DA7696">
      <w:r w:rsidRPr="00BC1CA6">
        <w:t>Un comandante español, veterano de los Balcanes y Afganistán, y actualmente en misión en Sudamérica, explica el papel de los ejércitos en la lucha contra el crimen de una forma sencilla: “En Afganistán, en determinadas áreas, fundamentalmente inteligencia, se nos está pidiendo también capacidades típicamente policiales como parte importante de la campaña contrainsurgente. Por ejemplo, investigar redes de opio, tráfico de armas o corrupción política, y lo cierto es que no avanzamos. El concepto de aprender a comer sopa con un cuchillo se me venía a la mente allá muy a menudo. Las fuerzas armadas somos un tenedor, o un cuchillo, pero por mucho que nos metan en el plato de la sopa no vamos a ser una cuchara”.</w:t>
      </w:r>
    </w:p>
    <w:p w:rsidR="00DA7696" w:rsidRPr="00BC1CA6" w:rsidRDefault="00DA7696" w:rsidP="00DA7696">
      <w:r w:rsidRPr="00BC1CA6">
        <w:t>La reorganización de las fuerzas armadas supone para América Latina uno de los mayores desafíos en 200 años de historia independiente. Un gran experto en los conflictos latinoamericanos, el estadounidense Robert Scheina, divide la historia militar de la región en dos etapas: la era del caudillo, que va desde la revolución haitiana de 1791 hasta la guerra hispano-americana de 1898; y la era del soldado profesional, que va desde la intervención de EE</w:t>
      </w:r>
      <w:r>
        <w:t>.</w:t>
      </w:r>
      <w:r w:rsidRPr="00BC1CA6">
        <w:t xml:space="preserve"> UU</w:t>
      </w:r>
      <w:r>
        <w:t>.</w:t>
      </w:r>
      <w:r w:rsidRPr="00BC1CA6">
        <w:t xml:space="preserve"> en Panamá hasta la guerra contra el narco de Colombia que aún pervive. Con las primeras pistas en la mesa, todo apunta a que la tercera era estará marcada por la implicación de las fuerzas armadas en la lucha contra el crimen organizado en todo el continente.</w:t>
      </w:r>
    </w:p>
    <w:p w:rsidR="00DA7696" w:rsidRPr="00BC1CA6" w:rsidRDefault="00DA7696" w:rsidP="00DA7696">
      <w:r>
        <w:t xml:space="preserve">         </w:t>
      </w:r>
      <w:r w:rsidRPr="00BC1CA6">
        <w:t>http://internacional.elpais.com/internacional/2012/03/13/actualidad/1331657429_065525.html</w:t>
      </w:r>
    </w:p>
    <w:p w:rsidR="00DA7696" w:rsidRDefault="00DA7696" w:rsidP="00DA7696">
      <w:r>
        <w:t xml:space="preserve">         </w:t>
      </w:r>
      <w:r w:rsidRPr="00BC1CA6">
        <w:t xml:space="preserve">Fernando Gualdoni Madrid 13 MAR 2012 </w:t>
      </w:r>
    </w:p>
    <w:p w:rsidR="00DB6D5E" w:rsidRDefault="00DB6D5E" w:rsidP="00DA7696"/>
    <w:p w:rsidR="00DB6D5E" w:rsidRDefault="00DB6D5E" w:rsidP="00DA7696"/>
    <w:p w:rsidR="00DB6D5E" w:rsidRPr="00DB6D5E" w:rsidRDefault="00DB6D5E" w:rsidP="006E7C01">
      <w:r>
        <w:t>Z</w:t>
      </w:r>
      <w:r w:rsidRPr="00DB6D5E">
        <w:t>aškrtněte v mřížce písmeno označující správnou odpověď – správnou odpovědí se rozumí taková, která vychází z pochopení textu, nikoliv z vaší znalosti tématu, o kterém text vypovídá.</w:t>
      </w:r>
    </w:p>
    <w:p w:rsidR="00DB6D5E" w:rsidRDefault="00DB6D5E" w:rsidP="006E7C01"/>
    <w:p w:rsidR="00DB6D5E" w:rsidRDefault="00DB6D5E" w:rsidP="006E7C01"/>
    <w:p w:rsidR="00DB6D5E" w:rsidRPr="00DB6D5E" w:rsidRDefault="00DB6D5E" w:rsidP="006E7C01">
      <w:r w:rsidRPr="00DB6D5E">
        <w:t>66. Hlavním tématem článku je</w:t>
      </w:r>
    </w:p>
    <w:p w:rsidR="00DB6D5E" w:rsidRPr="00DB6D5E" w:rsidRDefault="00DB6D5E" w:rsidP="006E7C01">
      <w:pPr>
        <w:rPr>
          <w:b/>
        </w:rPr>
      </w:pPr>
      <w:r w:rsidRPr="00DB6D5E">
        <w:rPr>
          <w:b/>
        </w:rPr>
        <w:t>A) budoucí postavení a oblast působnosti armád latinskoamerických zemí.</w:t>
      </w:r>
    </w:p>
    <w:p w:rsidR="00DB6D5E" w:rsidRPr="00DB6D5E" w:rsidRDefault="00DB6D5E" w:rsidP="006E7C01">
      <w:r w:rsidRPr="00DB6D5E">
        <w:t xml:space="preserve">B) korupční chování armádních špiček v Argentině a Brazílii. </w:t>
      </w:r>
    </w:p>
    <w:p w:rsidR="00DB6D5E" w:rsidRPr="00DB6D5E" w:rsidRDefault="00DB6D5E" w:rsidP="006E7C01">
      <w:r w:rsidRPr="00DB6D5E">
        <w:t>C) kritika spolupráce mexické armády s narkomafií.</w:t>
      </w:r>
    </w:p>
    <w:p w:rsidR="00DB6D5E" w:rsidRPr="00DB6D5E" w:rsidRDefault="00DB6D5E" w:rsidP="006E7C01">
      <w:r w:rsidRPr="00DB6D5E">
        <w:t>D) reorganizace armády v Hondurasu.</w:t>
      </w:r>
    </w:p>
    <w:p w:rsidR="00DB6D5E" w:rsidRDefault="00DB6D5E" w:rsidP="006E7C01"/>
    <w:p w:rsidR="00DB6D5E" w:rsidRPr="00DB6D5E" w:rsidRDefault="00DB6D5E" w:rsidP="006E7C01">
      <w:r w:rsidRPr="00DB6D5E">
        <w:t>67. Diskuze o úloze ozbrojených sil se týká</w:t>
      </w:r>
    </w:p>
    <w:p w:rsidR="00DB6D5E" w:rsidRPr="00DB6D5E" w:rsidRDefault="00DB6D5E" w:rsidP="006E7C01">
      <w:r w:rsidRPr="00DB6D5E">
        <w:t>A) především těch latinskoamerických zemí, které bojují s organizovaným zločinem.</w:t>
      </w:r>
    </w:p>
    <w:p w:rsidR="00DB6D5E" w:rsidRPr="00DB6D5E" w:rsidRDefault="00DB6D5E" w:rsidP="006E7C01">
      <w:r w:rsidRPr="00DB6D5E">
        <w:t>B) hlavně malých států, které nejsou samy schopny zabránit přílivu nelegálnímu přistěhovalectví.</w:t>
      </w:r>
    </w:p>
    <w:p w:rsidR="00DB6D5E" w:rsidRPr="00DB6D5E" w:rsidRDefault="00DB6D5E" w:rsidP="006E7C01">
      <w:pPr>
        <w:rPr>
          <w:b/>
        </w:rPr>
      </w:pPr>
      <w:r w:rsidRPr="00DB6D5E">
        <w:rPr>
          <w:b/>
        </w:rPr>
        <w:t>C) nejen Latinské Ameriky, ale i všech rozvinutých zemí.</w:t>
      </w:r>
    </w:p>
    <w:p w:rsidR="00DB6D5E" w:rsidRPr="00DB6D5E" w:rsidRDefault="00DB6D5E" w:rsidP="006E7C01">
      <w:r w:rsidRPr="00DB6D5E">
        <w:t>D) zemí, kde pověst ozbrojených sil byla pošramocena jejich účastí na státním převratu.</w:t>
      </w:r>
    </w:p>
    <w:p w:rsidR="00DB6D5E" w:rsidRDefault="00DB6D5E" w:rsidP="006E7C01"/>
    <w:p w:rsidR="00DB6D5E" w:rsidRDefault="00DB6D5E" w:rsidP="006E7C01"/>
    <w:p w:rsidR="00DB6D5E" w:rsidRDefault="00DB6D5E" w:rsidP="006E7C01"/>
    <w:p w:rsidR="00DB6D5E" w:rsidRDefault="00DB6D5E" w:rsidP="006E7C01"/>
    <w:p w:rsidR="00DB6D5E" w:rsidRPr="00DB6D5E" w:rsidRDefault="00DB6D5E" w:rsidP="006E7C01">
      <w:r w:rsidRPr="00DB6D5E">
        <w:lastRenderedPageBreak/>
        <w:t>68. Podle závěrů madridského summitu o terorismu by měla být armáda nasazena v okamžiku, kdy</w:t>
      </w:r>
    </w:p>
    <w:p w:rsidR="00DB6D5E" w:rsidRPr="00DB6D5E" w:rsidRDefault="00DB6D5E" w:rsidP="006E7C01">
      <w:r w:rsidRPr="00DB6D5E">
        <w:t>A) policie není schopná plnit svou funkci jako je tomu často v brazilských favelách.</w:t>
      </w:r>
    </w:p>
    <w:p w:rsidR="00DB6D5E" w:rsidRPr="00DB6D5E" w:rsidRDefault="00DB6D5E" w:rsidP="006E7C01">
      <w:r w:rsidRPr="00DB6D5E">
        <w:t>B) je prokázáno, že policejní síly spolupracují s organizovaným zločinem.</w:t>
      </w:r>
    </w:p>
    <w:p w:rsidR="00DB6D5E" w:rsidRPr="00DB6D5E" w:rsidRDefault="00DB6D5E" w:rsidP="006E7C01">
      <w:r w:rsidRPr="00DB6D5E">
        <w:t>C) to vyžaduje nepřehledná politická situace v dané zemi.</w:t>
      </w:r>
    </w:p>
    <w:p w:rsidR="00DB6D5E" w:rsidRPr="00DB6D5E" w:rsidRDefault="00DB6D5E" w:rsidP="006E7C01">
      <w:pPr>
        <w:rPr>
          <w:b/>
        </w:rPr>
      </w:pPr>
      <w:r w:rsidRPr="00DB6D5E">
        <w:rPr>
          <w:b/>
        </w:rPr>
        <w:t>D) je nutné neprodyšně uzavřít státní hranice některé země.</w:t>
      </w:r>
    </w:p>
    <w:p w:rsidR="00DB6D5E" w:rsidRDefault="00DB6D5E" w:rsidP="006E7C01"/>
    <w:p w:rsidR="00DB6D5E" w:rsidRDefault="00DB6D5E" w:rsidP="006E7C01"/>
    <w:p w:rsidR="00DB6D5E" w:rsidRPr="00DB6D5E" w:rsidRDefault="00DB6D5E" w:rsidP="006E7C01">
      <w:r w:rsidRPr="00DB6D5E">
        <w:t xml:space="preserve">69. Které tvrzení odpovídá pravdě? </w:t>
      </w:r>
    </w:p>
    <w:p w:rsidR="00DB6D5E" w:rsidRPr="00DB6D5E" w:rsidRDefault="00DB6D5E" w:rsidP="006E7C01">
      <w:r w:rsidRPr="00DB6D5E">
        <w:t>A) Bezpečnostní expert Hernán Castillo je proti použití vojska v boji s narkomafií.</w:t>
      </w:r>
    </w:p>
    <w:p w:rsidR="00DB6D5E" w:rsidRPr="00DB6D5E" w:rsidRDefault="00DB6D5E" w:rsidP="006E7C01">
      <w:pPr>
        <w:rPr>
          <w:b/>
        </w:rPr>
      </w:pPr>
      <w:r w:rsidRPr="00DB6D5E">
        <w:rPr>
          <w:b/>
        </w:rPr>
        <w:t>B) Vzhledem k rozlehlosti území je v Kolumbii a Peru nutné do boje s organizovaným zločinem nasadit armádu.</w:t>
      </w:r>
    </w:p>
    <w:p w:rsidR="00DB6D5E" w:rsidRPr="00DB6D5E" w:rsidRDefault="00DB6D5E" w:rsidP="006E7C01">
      <w:r w:rsidRPr="00DB6D5E">
        <w:t>C) Pro boj s organizovaným zločinem je třeba vyškolit speciální týmy.</w:t>
      </w:r>
    </w:p>
    <w:p w:rsidR="00DB6D5E" w:rsidRPr="00DB6D5E" w:rsidRDefault="00DB6D5E" w:rsidP="006E7C01">
      <w:r w:rsidRPr="00DB6D5E">
        <w:t>D) Nasazení armády je možné jen v případě válečného konfliktu.</w:t>
      </w:r>
    </w:p>
    <w:p w:rsidR="00DB6D5E" w:rsidRDefault="00DB6D5E" w:rsidP="006E7C01"/>
    <w:p w:rsidR="00DB6D5E" w:rsidRDefault="00DB6D5E" w:rsidP="006E7C01"/>
    <w:p w:rsidR="00DB6D5E" w:rsidRPr="00DB6D5E" w:rsidRDefault="00DB6D5E" w:rsidP="006E7C01">
      <w:r w:rsidRPr="00DB6D5E">
        <w:t>70. Které tvrzení odpovídá pravdě?</w:t>
      </w:r>
    </w:p>
    <w:p w:rsidR="00DB6D5E" w:rsidRPr="00DB6D5E" w:rsidRDefault="00DB6D5E" w:rsidP="006E7C01">
      <w:r w:rsidRPr="00DB6D5E">
        <w:t>A) Všichni odborníci nesouhlasí s nasazením vojska v boji se zločinem ve venkovských oblastech.</w:t>
      </w:r>
    </w:p>
    <w:p w:rsidR="00DB6D5E" w:rsidRPr="00DB6D5E" w:rsidRDefault="00DB6D5E" w:rsidP="006E7C01">
      <w:pPr>
        <w:rPr>
          <w:b/>
        </w:rPr>
      </w:pPr>
      <w:r w:rsidRPr="00DB6D5E">
        <w:rPr>
          <w:b/>
        </w:rPr>
        <w:t>B) Většina bezpečnostních expertů je pro použití vojenské síly v boji se zločinem v městských oblastech.</w:t>
      </w:r>
    </w:p>
    <w:p w:rsidR="00DB6D5E" w:rsidRPr="00DB6D5E" w:rsidRDefault="00DB6D5E" w:rsidP="006E7C01">
      <w:r w:rsidRPr="00DB6D5E">
        <w:t>C) Většina specialistů nemá na použití armády v boji s organizovaným zločinem jednoznačný názor.</w:t>
      </w:r>
    </w:p>
    <w:p w:rsidR="00DB6D5E" w:rsidRPr="00DB6D5E" w:rsidRDefault="00DB6D5E" w:rsidP="006E7C01">
      <w:r w:rsidRPr="00DB6D5E">
        <w:t>D) Někteří experti absolutně vylučují nasazení vojska do boje s organizovaným zločinem.</w:t>
      </w:r>
    </w:p>
    <w:p w:rsidR="00DB6D5E" w:rsidRDefault="00DB6D5E" w:rsidP="006E7C01"/>
    <w:p w:rsidR="00DB6D5E" w:rsidRPr="00DB6D5E" w:rsidRDefault="00DB6D5E" w:rsidP="006E7C01">
      <w:r w:rsidRPr="00DB6D5E">
        <w:t>71. Konference ministrů obrany v roce 2010</w:t>
      </w:r>
    </w:p>
    <w:p w:rsidR="00DB6D5E" w:rsidRPr="00DB6D5E" w:rsidRDefault="00DB6D5E" w:rsidP="006E7C01">
      <w:pPr>
        <w:rPr>
          <w:b/>
        </w:rPr>
      </w:pPr>
      <w:r w:rsidRPr="00DB6D5E">
        <w:rPr>
          <w:b/>
        </w:rPr>
        <w:t>A) se zúčastnily všechny americké státy s výjimkou Hondurasu a Kuby.</w:t>
      </w:r>
    </w:p>
    <w:p w:rsidR="00DB6D5E" w:rsidRPr="00DB6D5E" w:rsidRDefault="00DB6D5E" w:rsidP="006E7C01">
      <w:r w:rsidRPr="00DB6D5E">
        <w:t>B) se nezúčastnila Brazílie, která prosazuje svou vlastní obrannou strategii.</w:t>
      </w:r>
    </w:p>
    <w:p w:rsidR="00DB6D5E" w:rsidRPr="00DB6D5E" w:rsidRDefault="00DB6D5E" w:rsidP="006E7C01">
      <w:r w:rsidRPr="00DB6D5E">
        <w:t>C) se zúčastnili také pozorovatelé OSN a Organizace amerických národů.</w:t>
      </w:r>
    </w:p>
    <w:p w:rsidR="00DB6D5E" w:rsidRPr="00DB6D5E" w:rsidRDefault="00DB6D5E" w:rsidP="006E7C01">
      <w:r w:rsidRPr="00DB6D5E">
        <w:t>D) se zúčastnila také Kuba a Honduras, které ale vyslaly pouze své pozorovatele.</w:t>
      </w:r>
    </w:p>
    <w:p w:rsidR="00DB6D5E" w:rsidRDefault="00DB6D5E" w:rsidP="006E7C01"/>
    <w:p w:rsidR="00DB6D5E" w:rsidRPr="00DB6D5E" w:rsidRDefault="00DB6D5E" w:rsidP="006E7C01">
      <w:r w:rsidRPr="00DB6D5E">
        <w:t>72. Které problémy a otázky byly na konferenci ministrů obrany v roce 2010 odloženy na další setkání?</w:t>
      </w:r>
    </w:p>
    <w:p w:rsidR="00DB6D5E" w:rsidRPr="00DB6D5E" w:rsidRDefault="00DB6D5E" w:rsidP="006E7C01">
      <w:r w:rsidRPr="00DB6D5E">
        <w:t>A) Transparentnost vojenských výdajů.</w:t>
      </w:r>
    </w:p>
    <w:p w:rsidR="00DB6D5E" w:rsidRPr="00DB6D5E" w:rsidRDefault="00DB6D5E" w:rsidP="006E7C01">
      <w:r w:rsidRPr="00DB6D5E">
        <w:t>B) Účast armády v mírových misích.</w:t>
      </w:r>
    </w:p>
    <w:p w:rsidR="00DB6D5E" w:rsidRPr="00DB6D5E" w:rsidRDefault="00DB6D5E" w:rsidP="006E7C01">
      <w:r w:rsidRPr="00DB6D5E">
        <w:t>C) Nasazení armády v případě humanitárních a přírodních katastrof.</w:t>
      </w:r>
    </w:p>
    <w:p w:rsidR="00DB6D5E" w:rsidRPr="00DB6D5E" w:rsidRDefault="00DB6D5E" w:rsidP="006E7C01">
      <w:pPr>
        <w:rPr>
          <w:b/>
        </w:rPr>
      </w:pPr>
      <w:r w:rsidRPr="00DB6D5E">
        <w:rPr>
          <w:b/>
        </w:rPr>
        <w:t>D) Otázky bezpečnosti a obrany.</w:t>
      </w:r>
    </w:p>
    <w:p w:rsidR="00DB6D5E" w:rsidRDefault="00DB6D5E" w:rsidP="006E7C01"/>
    <w:p w:rsidR="00DB6D5E" w:rsidRPr="00DB6D5E" w:rsidRDefault="00DB6D5E" w:rsidP="006E7C01">
      <w:r w:rsidRPr="00DB6D5E">
        <w:t>73. Cílem reformy brazilské armády je mimo jiné</w:t>
      </w:r>
    </w:p>
    <w:p w:rsidR="00DB6D5E" w:rsidRPr="00DB6D5E" w:rsidRDefault="00DB6D5E" w:rsidP="006E7C01">
      <w:pPr>
        <w:rPr>
          <w:b/>
        </w:rPr>
      </w:pPr>
      <w:r w:rsidRPr="00DB6D5E">
        <w:t>A)</w:t>
      </w:r>
      <w:r w:rsidRPr="00DB6D5E">
        <w:rPr>
          <w:b/>
        </w:rPr>
        <w:t xml:space="preserve"> </w:t>
      </w:r>
      <w:r w:rsidRPr="00DB6D5E">
        <w:t xml:space="preserve">reorganizace letectva, kterou byl pověřen Getulio Vargas. </w:t>
      </w:r>
    </w:p>
    <w:p w:rsidR="00DB6D5E" w:rsidRPr="00DB6D5E" w:rsidRDefault="00DB6D5E" w:rsidP="006E7C01">
      <w:r w:rsidRPr="00DB6D5E">
        <w:t>B) přesun pozemních sil z vnitrozemí do průmyslových oblastí.</w:t>
      </w:r>
    </w:p>
    <w:p w:rsidR="00DB6D5E" w:rsidRPr="00DB6D5E" w:rsidRDefault="00DB6D5E" w:rsidP="006E7C01">
      <w:pPr>
        <w:rPr>
          <w:b/>
        </w:rPr>
      </w:pPr>
      <w:r w:rsidRPr="00DB6D5E">
        <w:rPr>
          <w:b/>
        </w:rPr>
        <w:t>C) výcvik speciálních oddílů k ochraně amazonské oblasti.</w:t>
      </w:r>
    </w:p>
    <w:p w:rsidR="00DB6D5E" w:rsidRPr="00DB6D5E" w:rsidRDefault="00DB6D5E" w:rsidP="006E7C01">
      <w:r w:rsidRPr="00DB6D5E">
        <w:t>D) vytvoření nové sítě tajných služeb.</w:t>
      </w:r>
    </w:p>
    <w:p w:rsidR="00DB6D5E" w:rsidRDefault="00DB6D5E" w:rsidP="006E7C01"/>
    <w:p w:rsidR="00DB6D5E" w:rsidRPr="00DB6D5E" w:rsidRDefault="00DB6D5E" w:rsidP="006E7C01">
      <w:r w:rsidRPr="00DB6D5E">
        <w:t>74. Podle jednoho z veteránů války v Afganistánu</w:t>
      </w:r>
    </w:p>
    <w:p w:rsidR="00DB6D5E" w:rsidRPr="00DB6D5E" w:rsidRDefault="00DB6D5E" w:rsidP="006E7C01">
      <w:r w:rsidRPr="00DB6D5E">
        <w:t>A) je armáda schopná zvládnout i takový úkol jako je odhalování sítí pašeráků opia.</w:t>
      </w:r>
    </w:p>
    <w:p w:rsidR="00DB6D5E" w:rsidRPr="00DB6D5E" w:rsidRDefault="00DB6D5E" w:rsidP="006E7C01">
      <w:r w:rsidRPr="00DB6D5E">
        <w:t>B) je třeba zaměstnat v armádě kvalifikované odborníky.</w:t>
      </w:r>
    </w:p>
    <w:p w:rsidR="00DB6D5E" w:rsidRPr="00DB6D5E" w:rsidRDefault="00DB6D5E" w:rsidP="006E7C01">
      <w:pPr>
        <w:rPr>
          <w:b/>
        </w:rPr>
      </w:pPr>
      <w:r w:rsidRPr="00DB6D5E">
        <w:rPr>
          <w:b/>
        </w:rPr>
        <w:t>C) armáda nemůže suplovat úlohu policie.</w:t>
      </w:r>
    </w:p>
    <w:p w:rsidR="00DB6D5E" w:rsidRPr="00DB6D5E" w:rsidRDefault="00DB6D5E" w:rsidP="006E7C01">
      <w:r w:rsidRPr="00DB6D5E">
        <w:t>D) je nutné při zahraničních misích zajistit dostatek tlumočníků.</w:t>
      </w:r>
    </w:p>
    <w:p w:rsidR="00DB6D5E" w:rsidRDefault="00DB6D5E" w:rsidP="006E7C01"/>
    <w:p w:rsidR="00DB6D5E" w:rsidRDefault="00DB6D5E" w:rsidP="006E7C01"/>
    <w:p w:rsidR="00DB6D5E" w:rsidRPr="00DB6D5E" w:rsidRDefault="00DB6D5E" w:rsidP="006E7C01">
      <w:r w:rsidRPr="00DB6D5E">
        <w:lastRenderedPageBreak/>
        <w:t>75. Podle odborníků bude reorganizace ozbrojených sil v Latinské Americe</w:t>
      </w:r>
    </w:p>
    <w:p w:rsidR="00DB6D5E" w:rsidRPr="00DB6D5E" w:rsidRDefault="00DB6D5E" w:rsidP="006E7C01">
      <w:pPr>
        <w:rPr>
          <w:b/>
        </w:rPr>
      </w:pPr>
      <w:r w:rsidRPr="00DB6D5E">
        <w:rPr>
          <w:b/>
        </w:rPr>
        <w:t>A) spojena s jejich využitím v boji s organizovaným zločinem.</w:t>
      </w:r>
    </w:p>
    <w:p w:rsidR="00DB6D5E" w:rsidRPr="00DB6D5E" w:rsidRDefault="00DB6D5E" w:rsidP="006E7C01">
      <w:r w:rsidRPr="00DB6D5E">
        <w:t>B) zaměřena na modernizaci vojenských prostředků.</w:t>
      </w:r>
    </w:p>
    <w:p w:rsidR="00DB6D5E" w:rsidRPr="00DB6D5E" w:rsidRDefault="00DB6D5E" w:rsidP="006E7C01">
      <w:r w:rsidRPr="00DB6D5E">
        <w:t>C) založena na rozšíření počtu profesionálních vojáků.</w:t>
      </w:r>
    </w:p>
    <w:p w:rsidR="00DA7696" w:rsidRDefault="00DB6D5E" w:rsidP="00DB6D5E">
      <w:r w:rsidRPr="00DB6D5E">
        <w:t xml:space="preserve">D) provedena ve dvou etapách. </w:t>
      </w:r>
    </w:p>
    <w:p w:rsidR="00DB6D5E" w:rsidRPr="00DB6D5E" w:rsidRDefault="00DB6D5E" w:rsidP="00DB6D5E">
      <w:pPr>
        <w:rPr>
          <w:rFonts w:cs="Times New Roman"/>
        </w:rPr>
      </w:pPr>
    </w:p>
    <w:sectPr w:rsidR="00DB6D5E" w:rsidRPr="00DB6D5E" w:rsidSect="0053461E">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203"/>
    <w:multiLevelType w:val="hybridMultilevel"/>
    <w:tmpl w:val="5052EA0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5F64CCD"/>
    <w:multiLevelType w:val="hybridMultilevel"/>
    <w:tmpl w:val="2E666A0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EDC07F3"/>
    <w:multiLevelType w:val="hybridMultilevel"/>
    <w:tmpl w:val="32FC70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0598E"/>
    <w:rsid w:val="00121DDC"/>
    <w:rsid w:val="001601B3"/>
    <w:rsid w:val="001C765E"/>
    <w:rsid w:val="00217BD0"/>
    <w:rsid w:val="00307A99"/>
    <w:rsid w:val="00337164"/>
    <w:rsid w:val="0040598E"/>
    <w:rsid w:val="0053461E"/>
    <w:rsid w:val="005433DB"/>
    <w:rsid w:val="006F435E"/>
    <w:rsid w:val="00784B88"/>
    <w:rsid w:val="00853CEC"/>
    <w:rsid w:val="00C1527A"/>
    <w:rsid w:val="00CD3559"/>
    <w:rsid w:val="00D73407"/>
    <w:rsid w:val="00DA7696"/>
    <w:rsid w:val="00DB6D5E"/>
    <w:rsid w:val="00EB04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1B3"/>
    <w:pPr>
      <w:widowControl w:val="0"/>
      <w:suppressAutoHyphens/>
    </w:pPr>
    <w:rPr>
      <w:rFonts w:eastAsia="SimSun"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601B3"/>
  </w:style>
  <w:style w:type="character" w:customStyle="1" w:styleId="NumberingSymbols">
    <w:name w:val="Numbering Symbols"/>
    <w:rsid w:val="001601B3"/>
  </w:style>
  <w:style w:type="paragraph" w:customStyle="1" w:styleId="Heading">
    <w:name w:val="Heading"/>
    <w:basedOn w:val="Normln"/>
    <w:next w:val="Zkladntext"/>
    <w:rsid w:val="001601B3"/>
    <w:pPr>
      <w:keepNext/>
      <w:spacing w:before="240" w:after="120"/>
    </w:pPr>
    <w:rPr>
      <w:rFonts w:ascii="Arial" w:eastAsia="Microsoft YaHei" w:hAnsi="Arial"/>
      <w:sz w:val="28"/>
      <w:szCs w:val="28"/>
    </w:rPr>
  </w:style>
  <w:style w:type="paragraph" w:styleId="Zkladntext">
    <w:name w:val="Body Text"/>
    <w:basedOn w:val="Normln"/>
    <w:rsid w:val="001601B3"/>
    <w:pPr>
      <w:spacing w:after="120"/>
    </w:pPr>
  </w:style>
  <w:style w:type="paragraph" w:styleId="Seznam">
    <w:name w:val="List"/>
    <w:basedOn w:val="Zkladntext"/>
    <w:rsid w:val="001601B3"/>
  </w:style>
  <w:style w:type="paragraph" w:styleId="Titulek">
    <w:name w:val="caption"/>
    <w:basedOn w:val="Normln"/>
    <w:qFormat/>
    <w:rsid w:val="001601B3"/>
    <w:pPr>
      <w:suppressLineNumbers/>
      <w:spacing w:before="120" w:after="120"/>
    </w:pPr>
    <w:rPr>
      <w:i/>
      <w:iCs/>
    </w:rPr>
  </w:style>
  <w:style w:type="paragraph" w:customStyle="1" w:styleId="Index">
    <w:name w:val="Index"/>
    <w:basedOn w:val="Normln"/>
    <w:rsid w:val="001601B3"/>
    <w:pPr>
      <w:suppressLineNumbers/>
    </w:pPr>
  </w:style>
  <w:style w:type="paragraph" w:customStyle="1" w:styleId="PreformattedText">
    <w:name w:val="Preformatted Text"/>
    <w:basedOn w:val="Normln"/>
    <w:rsid w:val="001601B3"/>
    <w:rPr>
      <w:rFonts w:ascii="Courier New" w:eastAsia="NSimSun" w:hAnsi="Courier New" w:cs="Courier New"/>
      <w:sz w:val="20"/>
      <w:szCs w:val="20"/>
    </w:rPr>
  </w:style>
  <w:style w:type="paragraph" w:styleId="Textbubliny">
    <w:name w:val="Balloon Text"/>
    <w:basedOn w:val="Normln"/>
    <w:link w:val="TextbublinyChar"/>
    <w:uiPriority w:val="99"/>
    <w:semiHidden/>
    <w:unhideWhenUsed/>
    <w:rsid w:val="00337164"/>
    <w:rPr>
      <w:rFonts w:ascii="Tahoma" w:hAnsi="Tahoma"/>
      <w:sz w:val="16"/>
      <w:szCs w:val="14"/>
    </w:rPr>
  </w:style>
  <w:style w:type="character" w:customStyle="1" w:styleId="TextbublinyChar">
    <w:name w:val="Text bubliny Char"/>
    <w:basedOn w:val="Standardnpsmoodstavce"/>
    <w:link w:val="Textbubliny"/>
    <w:uiPriority w:val="99"/>
    <w:semiHidden/>
    <w:rsid w:val="00337164"/>
    <w:rPr>
      <w:rFonts w:ascii="Tahoma" w:eastAsia="SimSun" w:hAnsi="Tahoma" w:cs="Mangal"/>
      <w:kern w:val="1"/>
      <w:sz w:val="16"/>
      <w:szCs w:val="14"/>
      <w:lang w:eastAsia="zh-CN" w:bidi="hi-IN"/>
    </w:rPr>
  </w:style>
  <w:style w:type="paragraph" w:styleId="Bezmezer">
    <w:name w:val="No Spacing"/>
    <w:uiPriority w:val="99"/>
    <w:qFormat/>
    <w:rsid w:val="00D73407"/>
    <w:rPr>
      <w:rFonts w:ascii="Calibri" w:eastAsia="Calibri" w:hAnsi="Calibri"/>
      <w:sz w:val="22"/>
      <w:szCs w:val="22"/>
      <w:lang w:eastAsia="en-US"/>
    </w:rPr>
  </w:style>
  <w:style w:type="paragraph" w:styleId="Podtitul">
    <w:name w:val="Subtitle"/>
    <w:basedOn w:val="Normln"/>
    <w:link w:val="PodtitulChar"/>
    <w:uiPriority w:val="99"/>
    <w:qFormat/>
    <w:rsid w:val="00D73407"/>
    <w:pPr>
      <w:widowControl/>
      <w:suppressAutoHyphens w:val="0"/>
      <w:spacing w:line="360" w:lineRule="auto"/>
      <w:jc w:val="center"/>
    </w:pPr>
    <w:rPr>
      <w:rFonts w:eastAsia="Times New Roman" w:cs="Times New Roman"/>
      <w:kern w:val="0"/>
      <w:sz w:val="28"/>
      <w:szCs w:val="20"/>
      <w:lang w:eastAsia="ko-KR" w:bidi="ar-SA"/>
    </w:rPr>
  </w:style>
  <w:style w:type="character" w:customStyle="1" w:styleId="PodtitulChar">
    <w:name w:val="Podtitul Char"/>
    <w:basedOn w:val="Standardnpsmoodstavce"/>
    <w:link w:val="Podtitul"/>
    <w:uiPriority w:val="99"/>
    <w:rsid w:val="00D73407"/>
    <w:rPr>
      <w:sz w:val="28"/>
      <w:lang w:eastAsia="ko-KR"/>
    </w:rPr>
  </w:style>
  <w:style w:type="character" w:customStyle="1" w:styleId="bold">
    <w:name w:val="bold"/>
    <w:basedOn w:val="Standardnpsmoodstavce"/>
    <w:uiPriority w:val="99"/>
    <w:rsid w:val="00D73407"/>
    <w:rPr>
      <w:rFonts w:cs="Times New Roman"/>
    </w:rPr>
  </w:style>
  <w:style w:type="character" w:styleId="Hypertextovodkaz">
    <w:name w:val="Hyperlink"/>
    <w:basedOn w:val="Standardnpsmoodstavce"/>
    <w:uiPriority w:val="99"/>
    <w:rsid w:val="00DA7696"/>
    <w:rPr>
      <w:rFonts w:cs="Times New Roman"/>
      <w:color w:val="0000FF"/>
      <w:u w:val="single"/>
    </w:rPr>
  </w:style>
  <w:style w:type="paragraph" w:customStyle="1" w:styleId="textevrai">
    <w:name w:val="textevrai"/>
    <w:basedOn w:val="Normln"/>
    <w:rsid w:val="00DA7696"/>
    <w:pPr>
      <w:widowControl/>
      <w:suppressAutoHyphens w:val="0"/>
      <w:spacing w:before="100" w:beforeAutospacing="1" w:after="100" w:afterAutospacing="1"/>
    </w:pPr>
    <w:rPr>
      <w:rFonts w:eastAsia="Times New Roman" w:cs="Times New Roman"/>
      <w:kern w:val="0"/>
      <w:lang w:eastAsia="zh-TW" w:bidi="ar-SA"/>
    </w:rPr>
  </w:style>
  <w:style w:type="character" w:customStyle="1" w:styleId="textecourantcar">
    <w:name w:val="textecourantcar"/>
    <w:basedOn w:val="Standardnpsmoodstavce"/>
    <w:rsid w:val="00DA7696"/>
  </w:style>
  <w:style w:type="table" w:styleId="Mkatabulky">
    <w:name w:val="Table Grid"/>
    <w:basedOn w:val="Normlntabulka"/>
    <w:rsid w:val="00DA7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ru/russia/prezident_skazal_500_znachit_500-765573.xhtml" TargetMode="External"/><Relationship Id="rId5" Type="http://schemas.openxmlformats.org/officeDocument/2006/relationships/hyperlink" Target="http://www.nytimes.com/2012/03/24/opinion/loner-loser-killer.html?_r=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8577</Words>
  <Characters>50610</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 Vykoukal</dc:creator>
  <cp:lastModifiedBy>NTB Vykoukal</cp:lastModifiedBy>
  <cp:revision>4</cp:revision>
  <cp:lastPrinted>1601-01-01T00:00:00Z</cp:lastPrinted>
  <dcterms:created xsi:type="dcterms:W3CDTF">2015-01-08T21:50:00Z</dcterms:created>
  <dcterms:modified xsi:type="dcterms:W3CDTF">2015-01-08T22:19:00Z</dcterms:modified>
</cp:coreProperties>
</file>