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26BF" w14:textId="77777777" w:rsidR="009A4D22" w:rsidRPr="0032317E" w:rsidRDefault="009A4D22" w:rsidP="009A4D22"/>
    <w:p w14:paraId="69C248CC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1.</w:t>
      </w:r>
      <w:r w:rsidRPr="0032317E">
        <w:t xml:space="preserve"> </w:t>
      </w:r>
      <w:r w:rsidRPr="0032317E">
        <w:rPr>
          <w:b/>
        </w:rPr>
        <w:t xml:space="preserve">Kominterna byla rozpouštěna v roce: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60AE83FD" w14:textId="77777777" w:rsidTr="00264C9A">
        <w:tc>
          <w:tcPr>
            <w:tcW w:w="8717" w:type="dxa"/>
          </w:tcPr>
          <w:p w14:paraId="5D6FAB06" w14:textId="77777777" w:rsidR="009A4D22" w:rsidRPr="0032317E" w:rsidRDefault="009A4D22" w:rsidP="00264C9A">
            <w:r w:rsidRPr="0032317E">
              <w:t>1918</w:t>
            </w:r>
          </w:p>
        </w:tc>
        <w:tc>
          <w:tcPr>
            <w:tcW w:w="495" w:type="dxa"/>
          </w:tcPr>
          <w:p w14:paraId="2000FB1E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2B80E028" w14:textId="77777777" w:rsidTr="00264C9A">
        <w:tc>
          <w:tcPr>
            <w:tcW w:w="8717" w:type="dxa"/>
          </w:tcPr>
          <w:p w14:paraId="220A75CD" w14:textId="77777777" w:rsidR="009A4D22" w:rsidRPr="00B77CAF" w:rsidRDefault="009A4D22" w:rsidP="00264C9A">
            <w:r w:rsidRPr="00B77CAF">
              <w:t>1943</w:t>
            </w:r>
          </w:p>
        </w:tc>
        <w:tc>
          <w:tcPr>
            <w:tcW w:w="495" w:type="dxa"/>
          </w:tcPr>
          <w:p w14:paraId="0655FABD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024B51FC" w14:textId="77777777" w:rsidTr="00264C9A">
        <w:tc>
          <w:tcPr>
            <w:tcW w:w="8717" w:type="dxa"/>
          </w:tcPr>
          <w:p w14:paraId="0A241A8D" w14:textId="77777777" w:rsidR="009A4D22" w:rsidRPr="0032317E" w:rsidRDefault="009A4D22" w:rsidP="00264C9A">
            <w:r w:rsidRPr="0032317E">
              <w:t>1945</w:t>
            </w:r>
          </w:p>
        </w:tc>
        <w:tc>
          <w:tcPr>
            <w:tcW w:w="495" w:type="dxa"/>
          </w:tcPr>
          <w:p w14:paraId="261B59A8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3ADFFB32" w14:textId="77777777" w:rsidTr="00264C9A">
        <w:tc>
          <w:tcPr>
            <w:tcW w:w="8717" w:type="dxa"/>
          </w:tcPr>
          <w:p w14:paraId="1E94DCC2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1953</w:t>
            </w:r>
          </w:p>
        </w:tc>
        <w:tc>
          <w:tcPr>
            <w:tcW w:w="495" w:type="dxa"/>
          </w:tcPr>
          <w:p w14:paraId="4FE5B866" w14:textId="77777777" w:rsidR="009A4D22" w:rsidRPr="0032317E" w:rsidRDefault="009A4D22" w:rsidP="00264C9A">
            <w:r w:rsidRPr="0032317E">
              <w:t>D</w:t>
            </w:r>
          </w:p>
        </w:tc>
      </w:tr>
    </w:tbl>
    <w:p w14:paraId="3DB47459" w14:textId="77777777" w:rsidR="009A4D22" w:rsidRPr="0032317E" w:rsidRDefault="009A4D22" w:rsidP="009A4D22"/>
    <w:p w14:paraId="4EE0433D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2</w:t>
      </w:r>
      <w:r w:rsidRPr="0032317E">
        <w:t xml:space="preserve">. </w:t>
      </w:r>
      <w:r w:rsidRPr="0032317E">
        <w:rPr>
          <w:b/>
        </w:rPr>
        <w:t>Označte správnou časovou posloupnost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293672A3" w14:textId="77777777" w:rsidTr="00264C9A">
        <w:tc>
          <w:tcPr>
            <w:tcW w:w="8717" w:type="dxa"/>
          </w:tcPr>
          <w:p w14:paraId="0C804AE3" w14:textId="77777777" w:rsidR="009A4D22" w:rsidRPr="00B77CAF" w:rsidRDefault="009A4D22" w:rsidP="00264C9A">
            <w:r w:rsidRPr="00B77CAF">
              <w:t>Zahájení první pětiletky – Kirovova smrt – Spojenecká smlouva SSSR s Československem – Nástup L. Beriji do čela NKVD</w:t>
            </w:r>
          </w:p>
        </w:tc>
        <w:tc>
          <w:tcPr>
            <w:tcW w:w="495" w:type="dxa"/>
          </w:tcPr>
          <w:p w14:paraId="30C5A422" w14:textId="77777777" w:rsidR="009A4D22" w:rsidRPr="00B77CAF" w:rsidRDefault="009A4D22" w:rsidP="00264C9A">
            <w:r w:rsidRPr="00B77CAF">
              <w:t>A</w:t>
            </w:r>
          </w:p>
        </w:tc>
      </w:tr>
      <w:tr w:rsidR="009A4D22" w:rsidRPr="0032317E" w14:paraId="46A95DA3" w14:textId="77777777" w:rsidTr="00264C9A">
        <w:tc>
          <w:tcPr>
            <w:tcW w:w="8717" w:type="dxa"/>
          </w:tcPr>
          <w:p w14:paraId="28D8993A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Spojenecká smlouva SSSR s Československem – Zahájení první pětiletky – Kirovova smrt – Nástup L. Beriji do čela NKVD</w:t>
            </w:r>
          </w:p>
        </w:tc>
        <w:tc>
          <w:tcPr>
            <w:tcW w:w="495" w:type="dxa"/>
          </w:tcPr>
          <w:p w14:paraId="187B20E3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467B0AB8" w14:textId="77777777" w:rsidTr="00264C9A">
        <w:tc>
          <w:tcPr>
            <w:tcW w:w="8717" w:type="dxa"/>
          </w:tcPr>
          <w:p w14:paraId="6A7A0064" w14:textId="77777777" w:rsidR="009A4D22" w:rsidRPr="0032317E" w:rsidRDefault="009A4D22" w:rsidP="00264C9A">
            <w:r w:rsidRPr="0032317E">
              <w:t xml:space="preserve">Nástup L. Beriji do čela NKVD – Spojenecká smlouva SSSR s Československem – Zahájení první pětiletky – Kirovova smrt </w:t>
            </w:r>
          </w:p>
        </w:tc>
        <w:tc>
          <w:tcPr>
            <w:tcW w:w="495" w:type="dxa"/>
          </w:tcPr>
          <w:p w14:paraId="656DF5C9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702E7AAB" w14:textId="77777777" w:rsidTr="00264C9A">
        <w:tc>
          <w:tcPr>
            <w:tcW w:w="8717" w:type="dxa"/>
          </w:tcPr>
          <w:p w14:paraId="7957017E" w14:textId="77777777" w:rsidR="009A4D22" w:rsidRPr="0032317E" w:rsidRDefault="009A4D22" w:rsidP="00264C9A">
            <w:r w:rsidRPr="0032317E">
              <w:t>Kirovova smrt – Zahájení první pětiletky – Nástup L. Beriji do čela NKVD – Spojenecká smlouva SSSR s Československem</w:t>
            </w:r>
          </w:p>
        </w:tc>
        <w:tc>
          <w:tcPr>
            <w:tcW w:w="495" w:type="dxa"/>
          </w:tcPr>
          <w:p w14:paraId="19E13803" w14:textId="77777777" w:rsidR="009A4D22" w:rsidRPr="0032317E" w:rsidRDefault="009A4D22" w:rsidP="00264C9A">
            <w:r w:rsidRPr="0032317E">
              <w:t>D</w:t>
            </w:r>
          </w:p>
        </w:tc>
      </w:tr>
    </w:tbl>
    <w:p w14:paraId="4224D913" w14:textId="77777777" w:rsidR="009A4D22" w:rsidRPr="0032317E" w:rsidRDefault="009A4D22" w:rsidP="009A4D22"/>
    <w:p w14:paraId="1AA8778F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3.</w:t>
      </w:r>
      <w:r w:rsidRPr="0032317E">
        <w:t xml:space="preserve"> </w:t>
      </w:r>
      <w:r w:rsidRPr="0032317E">
        <w:rPr>
          <w:b/>
        </w:rPr>
        <w:t>Označte správnou časovou posloupnost (devadesátá léta Rusko)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06BAA684" w14:textId="77777777" w:rsidTr="00264C9A">
        <w:tc>
          <w:tcPr>
            <w:tcW w:w="8717" w:type="dxa"/>
          </w:tcPr>
          <w:p w14:paraId="4BFF71A1" w14:textId="77777777" w:rsidR="009A4D22" w:rsidRPr="0032317E" w:rsidRDefault="009A4D22" w:rsidP="00264C9A">
            <w:r w:rsidRPr="0032317E">
              <w:t xml:space="preserve">Rezignace B. Jelcina na prezidentský úřad– Vpád Š. </w:t>
            </w:r>
            <w:proofErr w:type="spellStart"/>
            <w:r w:rsidRPr="0032317E">
              <w:t>Basajeva</w:t>
            </w:r>
            <w:proofErr w:type="spellEnd"/>
            <w:r w:rsidRPr="0032317E">
              <w:t xml:space="preserve"> do Dagestánu – D. Medveděv prezidentem– </w:t>
            </w:r>
            <w:proofErr w:type="spellStart"/>
            <w:r w:rsidRPr="0032317E">
              <w:t>Beslanský</w:t>
            </w:r>
            <w:proofErr w:type="spellEnd"/>
            <w:r w:rsidRPr="0032317E">
              <w:t xml:space="preserve"> masakr</w:t>
            </w:r>
          </w:p>
        </w:tc>
        <w:tc>
          <w:tcPr>
            <w:tcW w:w="495" w:type="dxa"/>
          </w:tcPr>
          <w:p w14:paraId="21B70EAC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48C68870" w14:textId="77777777" w:rsidTr="00264C9A">
        <w:tc>
          <w:tcPr>
            <w:tcW w:w="8717" w:type="dxa"/>
          </w:tcPr>
          <w:p w14:paraId="4192DB1D" w14:textId="77777777" w:rsidR="009A4D22" w:rsidRPr="00DF36EE" w:rsidRDefault="009A4D22" w:rsidP="00264C9A">
            <w:r w:rsidRPr="00DF36EE">
              <w:t xml:space="preserve">Vpád Š. </w:t>
            </w:r>
            <w:proofErr w:type="spellStart"/>
            <w:r w:rsidRPr="00DF36EE">
              <w:t>Basajeva</w:t>
            </w:r>
            <w:proofErr w:type="spellEnd"/>
            <w:r w:rsidRPr="00DF36EE">
              <w:t xml:space="preserve"> do Dagestánu – rezignace B. Jelcina na prezidentský úřad– </w:t>
            </w:r>
            <w:proofErr w:type="spellStart"/>
            <w:r w:rsidRPr="00DF36EE">
              <w:t>Beslanský</w:t>
            </w:r>
            <w:proofErr w:type="spellEnd"/>
            <w:r w:rsidRPr="00DF36EE">
              <w:t xml:space="preserve"> masakr – D. Medveděv prezidentem</w:t>
            </w:r>
          </w:p>
        </w:tc>
        <w:tc>
          <w:tcPr>
            <w:tcW w:w="495" w:type="dxa"/>
          </w:tcPr>
          <w:p w14:paraId="39ECB41D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7336E5C2" w14:textId="77777777" w:rsidTr="00264C9A">
        <w:tc>
          <w:tcPr>
            <w:tcW w:w="8717" w:type="dxa"/>
          </w:tcPr>
          <w:p w14:paraId="036D0A9B" w14:textId="77777777" w:rsidR="009A4D22" w:rsidRPr="0032317E" w:rsidRDefault="009A4D22" w:rsidP="00264C9A">
            <w:r w:rsidRPr="0032317E">
              <w:t xml:space="preserve">D. Medveděv prezidentem– Vpád Š. </w:t>
            </w:r>
            <w:proofErr w:type="spellStart"/>
            <w:r w:rsidRPr="0032317E">
              <w:t>Basajeva</w:t>
            </w:r>
            <w:proofErr w:type="spellEnd"/>
            <w:r w:rsidRPr="0032317E">
              <w:t xml:space="preserve"> do Dagestánu – </w:t>
            </w:r>
            <w:proofErr w:type="spellStart"/>
            <w:r w:rsidRPr="0032317E">
              <w:t>Beslanský</w:t>
            </w:r>
            <w:proofErr w:type="spellEnd"/>
            <w:r w:rsidRPr="0032317E">
              <w:t xml:space="preserve"> masakr – rezignace B. Jelcina na prezidentský úřad</w:t>
            </w:r>
          </w:p>
        </w:tc>
        <w:tc>
          <w:tcPr>
            <w:tcW w:w="495" w:type="dxa"/>
          </w:tcPr>
          <w:p w14:paraId="093C8E97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5434FAC3" w14:textId="77777777" w:rsidTr="00264C9A">
        <w:tc>
          <w:tcPr>
            <w:tcW w:w="8717" w:type="dxa"/>
          </w:tcPr>
          <w:p w14:paraId="1C193871" w14:textId="77777777" w:rsidR="009A4D22" w:rsidRPr="0032317E" w:rsidRDefault="009A4D22" w:rsidP="00264C9A">
            <w:proofErr w:type="spellStart"/>
            <w:r w:rsidRPr="0032317E">
              <w:t>Beslanský</w:t>
            </w:r>
            <w:proofErr w:type="spellEnd"/>
            <w:r w:rsidRPr="0032317E">
              <w:t xml:space="preserve"> masakr – Vpád Š. </w:t>
            </w:r>
            <w:proofErr w:type="spellStart"/>
            <w:r w:rsidRPr="0032317E">
              <w:t>Basajeva</w:t>
            </w:r>
            <w:proofErr w:type="spellEnd"/>
            <w:r w:rsidRPr="0032317E">
              <w:t xml:space="preserve"> do Dagestánu – D. Medveděv prezidentem– rezignace B. Jelcina na prezidentský úřad</w:t>
            </w:r>
          </w:p>
        </w:tc>
        <w:tc>
          <w:tcPr>
            <w:tcW w:w="495" w:type="dxa"/>
          </w:tcPr>
          <w:p w14:paraId="0E970F5C" w14:textId="77777777" w:rsidR="009A4D22" w:rsidRPr="0032317E" w:rsidRDefault="009A4D22" w:rsidP="00264C9A">
            <w:r w:rsidRPr="0032317E">
              <w:t>D</w:t>
            </w:r>
          </w:p>
        </w:tc>
      </w:tr>
    </w:tbl>
    <w:p w14:paraId="0F84E97A" w14:textId="77777777" w:rsidR="009A4D22" w:rsidRPr="0032317E" w:rsidRDefault="009A4D22" w:rsidP="009A4D22"/>
    <w:p w14:paraId="78FDB09A" w14:textId="77777777" w:rsidR="009A4D22" w:rsidRPr="0032317E" w:rsidRDefault="009A4D22" w:rsidP="009A4D22">
      <w:r w:rsidRPr="00DF36EE">
        <w:rPr>
          <w:b/>
          <w:bCs/>
        </w:rPr>
        <w:t>4.</w:t>
      </w:r>
      <w:r w:rsidRPr="0032317E">
        <w:t xml:space="preserve"> </w:t>
      </w:r>
      <w:r w:rsidRPr="0032317E">
        <w:rPr>
          <w:b/>
        </w:rPr>
        <w:t xml:space="preserve">Tzv. Brežněvova doktrína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28CDBA3E" w14:textId="77777777" w:rsidTr="00264C9A">
        <w:tc>
          <w:tcPr>
            <w:tcW w:w="8717" w:type="dxa"/>
          </w:tcPr>
          <w:p w14:paraId="376D087F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Stanovovala pro jednání se Západem zásadu „jednat, kde se můžeme dohodnout, kde ne, ignorovat“</w:t>
            </w:r>
          </w:p>
        </w:tc>
        <w:tc>
          <w:tcPr>
            <w:tcW w:w="495" w:type="dxa"/>
          </w:tcPr>
          <w:p w14:paraId="6CEBB00C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21F4B447" w14:textId="77777777" w:rsidTr="00264C9A">
        <w:tc>
          <w:tcPr>
            <w:tcW w:w="8717" w:type="dxa"/>
          </w:tcPr>
          <w:p w14:paraId="776E95FE" w14:textId="77777777" w:rsidR="009A4D22" w:rsidRPr="0032317E" w:rsidRDefault="009A4D22" w:rsidP="00264C9A">
            <w:r w:rsidRPr="0032317E">
              <w:t>Zaváděla povinnost udržovat sovětskou armádu v paritě s NATO</w:t>
            </w:r>
          </w:p>
        </w:tc>
        <w:tc>
          <w:tcPr>
            <w:tcW w:w="495" w:type="dxa"/>
          </w:tcPr>
          <w:p w14:paraId="687D1753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2704CDED" w14:textId="77777777" w:rsidTr="00264C9A">
        <w:tc>
          <w:tcPr>
            <w:tcW w:w="8717" w:type="dxa"/>
          </w:tcPr>
          <w:p w14:paraId="43B4DB90" w14:textId="77777777" w:rsidR="009A4D22" w:rsidRPr="00B77CAF" w:rsidRDefault="009A4D22" w:rsidP="00264C9A">
            <w:pPr>
              <w:rPr>
                <w:bCs/>
              </w:rPr>
            </w:pPr>
            <w:r w:rsidRPr="00B77CAF">
              <w:rPr>
                <w:bCs/>
              </w:rPr>
              <w:t>Deklarovala nadřazenost zachování socialismu státní svrchovanosti</w:t>
            </w:r>
          </w:p>
        </w:tc>
        <w:tc>
          <w:tcPr>
            <w:tcW w:w="495" w:type="dxa"/>
          </w:tcPr>
          <w:p w14:paraId="0C580001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7744A4B5" w14:textId="77777777" w:rsidTr="00264C9A">
        <w:tc>
          <w:tcPr>
            <w:tcW w:w="8717" w:type="dxa"/>
          </w:tcPr>
          <w:p w14:paraId="7E5CD356" w14:textId="77777777" w:rsidR="009A4D22" w:rsidRPr="00B77CAF" w:rsidRDefault="009A4D22" w:rsidP="00264C9A">
            <w:pPr>
              <w:rPr>
                <w:bCs/>
              </w:rPr>
            </w:pPr>
            <w:r w:rsidRPr="00B77CAF">
              <w:rPr>
                <w:bCs/>
              </w:rPr>
              <w:t xml:space="preserve">Deklarovala podporu rozšiřování komunismu do zemí třetího světa </w:t>
            </w:r>
          </w:p>
        </w:tc>
        <w:tc>
          <w:tcPr>
            <w:tcW w:w="495" w:type="dxa"/>
          </w:tcPr>
          <w:p w14:paraId="4A248D11" w14:textId="77777777" w:rsidR="009A4D22" w:rsidRPr="0032317E" w:rsidRDefault="009A4D22" w:rsidP="00264C9A">
            <w:r w:rsidRPr="0032317E">
              <w:t>D</w:t>
            </w:r>
          </w:p>
        </w:tc>
      </w:tr>
    </w:tbl>
    <w:p w14:paraId="1F6FA44C" w14:textId="77777777" w:rsidR="009A4D22" w:rsidRPr="0032317E" w:rsidRDefault="009A4D22" w:rsidP="009A4D22"/>
    <w:p w14:paraId="18FECADB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5.</w:t>
      </w:r>
      <w:r w:rsidRPr="0032317E">
        <w:t xml:space="preserve"> </w:t>
      </w:r>
      <w:r w:rsidRPr="0032317E">
        <w:rPr>
          <w:b/>
        </w:rPr>
        <w:t>Lavrentij Berija nebyl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4A569901" w14:textId="77777777" w:rsidTr="00264C9A">
        <w:tc>
          <w:tcPr>
            <w:tcW w:w="8717" w:type="dxa"/>
          </w:tcPr>
          <w:p w14:paraId="01B905D6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Šéfem vývoje sovětské jaderné zbraně</w:t>
            </w:r>
          </w:p>
        </w:tc>
        <w:tc>
          <w:tcPr>
            <w:tcW w:w="495" w:type="dxa"/>
          </w:tcPr>
          <w:p w14:paraId="322180CA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0AF0DB65" w14:textId="77777777" w:rsidTr="00264C9A">
        <w:tc>
          <w:tcPr>
            <w:tcW w:w="8717" w:type="dxa"/>
          </w:tcPr>
          <w:p w14:paraId="7738A11D" w14:textId="77777777" w:rsidR="009A4D22" w:rsidRPr="0032317E" w:rsidRDefault="009A4D22" w:rsidP="00264C9A">
            <w:r w:rsidRPr="0032317E">
              <w:t>Ministrem vnitra</w:t>
            </w:r>
          </w:p>
        </w:tc>
        <w:tc>
          <w:tcPr>
            <w:tcW w:w="495" w:type="dxa"/>
          </w:tcPr>
          <w:p w14:paraId="5289C900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62782478" w14:textId="77777777" w:rsidTr="00264C9A">
        <w:tc>
          <w:tcPr>
            <w:tcW w:w="8717" w:type="dxa"/>
          </w:tcPr>
          <w:p w14:paraId="551D75BA" w14:textId="77777777" w:rsidR="009A4D22" w:rsidRPr="00B77CAF" w:rsidRDefault="009A4D22" w:rsidP="00264C9A">
            <w:r w:rsidRPr="00B77CAF">
              <w:t>Generálním tajemníkem ÚV KSSS</w:t>
            </w:r>
          </w:p>
        </w:tc>
        <w:tc>
          <w:tcPr>
            <w:tcW w:w="495" w:type="dxa"/>
          </w:tcPr>
          <w:p w14:paraId="663A37B6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6E5FF422" w14:textId="77777777" w:rsidTr="00264C9A">
        <w:tc>
          <w:tcPr>
            <w:tcW w:w="8717" w:type="dxa"/>
          </w:tcPr>
          <w:p w14:paraId="361C0A41" w14:textId="77777777" w:rsidR="009A4D22" w:rsidRPr="0032317E" w:rsidRDefault="009A4D22" w:rsidP="00264C9A">
            <w:r w:rsidRPr="0032317E">
              <w:t xml:space="preserve">Popraven </w:t>
            </w:r>
          </w:p>
        </w:tc>
        <w:tc>
          <w:tcPr>
            <w:tcW w:w="495" w:type="dxa"/>
          </w:tcPr>
          <w:p w14:paraId="6CC22059" w14:textId="77777777" w:rsidR="009A4D22" w:rsidRPr="0032317E" w:rsidRDefault="009A4D22" w:rsidP="00264C9A">
            <w:r w:rsidRPr="0032317E">
              <w:t>D</w:t>
            </w:r>
          </w:p>
        </w:tc>
      </w:tr>
    </w:tbl>
    <w:p w14:paraId="291A0994" w14:textId="77777777" w:rsidR="00230FC8" w:rsidRPr="0032317E" w:rsidRDefault="00230FC8" w:rsidP="009A4D22"/>
    <w:p w14:paraId="7225BBA7" w14:textId="35D435A0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6</w:t>
      </w:r>
      <w:r w:rsidRPr="0032317E">
        <w:t xml:space="preserve">. </w:t>
      </w:r>
      <w:r w:rsidRPr="0032317E">
        <w:rPr>
          <w:b/>
        </w:rPr>
        <w:t>Která dvojice město-řeka není správná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63F861B3" w14:textId="77777777" w:rsidTr="00264C9A">
        <w:tc>
          <w:tcPr>
            <w:tcW w:w="8717" w:type="dxa"/>
          </w:tcPr>
          <w:p w14:paraId="2C9CE6E3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Kyjev – Dněpr</w:t>
            </w:r>
          </w:p>
        </w:tc>
        <w:tc>
          <w:tcPr>
            <w:tcW w:w="495" w:type="dxa"/>
          </w:tcPr>
          <w:p w14:paraId="1A5257A0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2289EA89" w14:textId="77777777" w:rsidTr="00264C9A">
        <w:tc>
          <w:tcPr>
            <w:tcW w:w="8717" w:type="dxa"/>
          </w:tcPr>
          <w:p w14:paraId="4AC9024B" w14:textId="77777777" w:rsidR="009A4D22" w:rsidRPr="0032317E" w:rsidRDefault="009A4D22" w:rsidP="00264C9A">
            <w:r w:rsidRPr="0032317E">
              <w:t xml:space="preserve">Minsk – </w:t>
            </w:r>
            <w:proofErr w:type="spellStart"/>
            <w:r w:rsidRPr="0032317E">
              <w:t>Svislač</w:t>
            </w:r>
            <w:proofErr w:type="spellEnd"/>
            <w:r w:rsidRPr="0032317E">
              <w:t xml:space="preserve"> </w:t>
            </w:r>
          </w:p>
        </w:tc>
        <w:tc>
          <w:tcPr>
            <w:tcW w:w="495" w:type="dxa"/>
          </w:tcPr>
          <w:p w14:paraId="1C69D12A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2A38B308" w14:textId="77777777" w:rsidTr="00264C9A">
        <w:tc>
          <w:tcPr>
            <w:tcW w:w="8717" w:type="dxa"/>
          </w:tcPr>
          <w:p w14:paraId="1FF75F0A" w14:textId="77777777" w:rsidR="009A4D22" w:rsidRPr="0032317E" w:rsidRDefault="009A4D22" w:rsidP="00264C9A">
            <w:r w:rsidRPr="0032317E">
              <w:t xml:space="preserve">Samara – Volha  </w:t>
            </w:r>
          </w:p>
        </w:tc>
        <w:tc>
          <w:tcPr>
            <w:tcW w:w="495" w:type="dxa"/>
          </w:tcPr>
          <w:p w14:paraId="7005D13B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3233CB23" w14:textId="77777777" w:rsidTr="00264C9A">
        <w:tc>
          <w:tcPr>
            <w:tcW w:w="8717" w:type="dxa"/>
          </w:tcPr>
          <w:p w14:paraId="5C38F147" w14:textId="77777777" w:rsidR="009A4D22" w:rsidRPr="00B77CAF" w:rsidRDefault="009A4D22" w:rsidP="00264C9A">
            <w:proofErr w:type="gramStart"/>
            <w:r w:rsidRPr="00B77CAF">
              <w:t>Biškek - Irtyš</w:t>
            </w:r>
            <w:proofErr w:type="gramEnd"/>
          </w:p>
        </w:tc>
        <w:tc>
          <w:tcPr>
            <w:tcW w:w="495" w:type="dxa"/>
          </w:tcPr>
          <w:p w14:paraId="0F8D138D" w14:textId="77777777" w:rsidR="009A4D22" w:rsidRPr="0032317E" w:rsidRDefault="009A4D22" w:rsidP="00264C9A">
            <w:r w:rsidRPr="0032317E">
              <w:t>D</w:t>
            </w:r>
          </w:p>
        </w:tc>
      </w:tr>
    </w:tbl>
    <w:p w14:paraId="0804B910" w14:textId="77777777" w:rsidR="009A4D22" w:rsidRPr="0032317E" w:rsidRDefault="009A4D22" w:rsidP="009A4D22"/>
    <w:p w14:paraId="383C48E5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7.</w:t>
      </w:r>
      <w:r w:rsidRPr="0032317E">
        <w:t xml:space="preserve"> </w:t>
      </w:r>
      <w:r w:rsidRPr="0032317E">
        <w:rPr>
          <w:b/>
        </w:rPr>
        <w:t xml:space="preserve">Který z následujících států </w:t>
      </w:r>
      <w:proofErr w:type="gramStart"/>
      <w:r w:rsidRPr="0032317E">
        <w:rPr>
          <w:b/>
        </w:rPr>
        <w:t>leží</w:t>
      </w:r>
      <w:proofErr w:type="gramEnd"/>
      <w:r w:rsidRPr="0032317E">
        <w:rPr>
          <w:b/>
        </w:rPr>
        <w:t xml:space="preserve"> u moře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1E0C0486" w14:textId="77777777" w:rsidTr="00264C9A">
        <w:tc>
          <w:tcPr>
            <w:tcW w:w="8717" w:type="dxa"/>
          </w:tcPr>
          <w:p w14:paraId="7BC547DD" w14:textId="77777777" w:rsidR="009A4D22" w:rsidRPr="0032317E" w:rsidRDefault="009A4D22" w:rsidP="00264C9A">
            <w:pPr>
              <w:rPr>
                <w:b/>
              </w:rPr>
            </w:pPr>
            <w:r w:rsidRPr="0032317E">
              <w:t>Kyrgyzstán</w:t>
            </w:r>
          </w:p>
        </w:tc>
        <w:tc>
          <w:tcPr>
            <w:tcW w:w="495" w:type="dxa"/>
          </w:tcPr>
          <w:p w14:paraId="5A62DED9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333B128E" w14:textId="77777777" w:rsidTr="00264C9A">
        <w:tc>
          <w:tcPr>
            <w:tcW w:w="8717" w:type="dxa"/>
          </w:tcPr>
          <w:p w14:paraId="4E164C6A" w14:textId="77777777" w:rsidR="009A4D22" w:rsidRPr="0032317E" w:rsidRDefault="009A4D22" w:rsidP="00264C9A">
            <w:r w:rsidRPr="0032317E">
              <w:t>Tádžikistán</w:t>
            </w:r>
          </w:p>
        </w:tc>
        <w:tc>
          <w:tcPr>
            <w:tcW w:w="495" w:type="dxa"/>
          </w:tcPr>
          <w:p w14:paraId="487E6024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65FDBCBB" w14:textId="77777777" w:rsidTr="00264C9A">
        <w:tc>
          <w:tcPr>
            <w:tcW w:w="8717" w:type="dxa"/>
          </w:tcPr>
          <w:p w14:paraId="7C43A461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Bělorusko</w:t>
            </w:r>
          </w:p>
        </w:tc>
        <w:tc>
          <w:tcPr>
            <w:tcW w:w="495" w:type="dxa"/>
          </w:tcPr>
          <w:p w14:paraId="4A06126D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356F23B6" w14:textId="77777777" w:rsidTr="00264C9A">
        <w:tc>
          <w:tcPr>
            <w:tcW w:w="8717" w:type="dxa"/>
          </w:tcPr>
          <w:p w14:paraId="523E49AB" w14:textId="77777777" w:rsidR="009A4D22" w:rsidRPr="00B77CAF" w:rsidRDefault="009A4D22" w:rsidP="00264C9A">
            <w:r w:rsidRPr="00B77CAF">
              <w:t>Gruzie</w:t>
            </w:r>
          </w:p>
        </w:tc>
        <w:tc>
          <w:tcPr>
            <w:tcW w:w="495" w:type="dxa"/>
          </w:tcPr>
          <w:p w14:paraId="3A9D0900" w14:textId="77777777" w:rsidR="009A4D22" w:rsidRPr="0032317E" w:rsidRDefault="009A4D22" w:rsidP="00264C9A">
            <w:r w:rsidRPr="0032317E">
              <w:t>D</w:t>
            </w:r>
          </w:p>
        </w:tc>
      </w:tr>
    </w:tbl>
    <w:p w14:paraId="03B9C760" w14:textId="77777777" w:rsidR="009A4D22" w:rsidRPr="0032317E" w:rsidRDefault="009A4D22" w:rsidP="009A4D22"/>
    <w:p w14:paraId="09226194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8.</w:t>
      </w:r>
      <w:r w:rsidRPr="0032317E">
        <w:t xml:space="preserve"> </w:t>
      </w:r>
      <w:r w:rsidRPr="0032317E">
        <w:rPr>
          <w:b/>
        </w:rPr>
        <w:t xml:space="preserve">V roce 2022 oficiálně ruské HDP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5EFA62F7" w14:textId="77777777" w:rsidTr="00264C9A">
        <w:tc>
          <w:tcPr>
            <w:tcW w:w="8717" w:type="dxa"/>
          </w:tcPr>
          <w:p w14:paraId="07062AFC" w14:textId="77777777" w:rsidR="009A4D22" w:rsidRPr="0032317E" w:rsidRDefault="009A4D22" w:rsidP="00264C9A">
            <w:r w:rsidRPr="0032317E">
              <w:t>Pokleslo přibližně o pět procent</w:t>
            </w:r>
          </w:p>
        </w:tc>
        <w:tc>
          <w:tcPr>
            <w:tcW w:w="495" w:type="dxa"/>
          </w:tcPr>
          <w:p w14:paraId="12ABAC37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3C47EA80" w14:textId="77777777" w:rsidTr="00264C9A">
        <w:tc>
          <w:tcPr>
            <w:tcW w:w="8717" w:type="dxa"/>
          </w:tcPr>
          <w:p w14:paraId="46B38548" w14:textId="77777777" w:rsidR="009A4D22" w:rsidRPr="0032317E" w:rsidRDefault="009A4D22" w:rsidP="00264C9A">
            <w:r w:rsidRPr="0032317E">
              <w:t>Stagnovalo kolem nuly</w:t>
            </w:r>
          </w:p>
        </w:tc>
        <w:tc>
          <w:tcPr>
            <w:tcW w:w="495" w:type="dxa"/>
          </w:tcPr>
          <w:p w14:paraId="700CF60B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35A6B30C" w14:textId="77777777" w:rsidTr="00264C9A">
        <w:tc>
          <w:tcPr>
            <w:tcW w:w="8717" w:type="dxa"/>
          </w:tcPr>
          <w:p w14:paraId="2DFBF68F" w14:textId="77777777" w:rsidR="009A4D22" w:rsidRPr="00B77CAF" w:rsidRDefault="009A4D22" w:rsidP="00264C9A">
            <w:r w:rsidRPr="00B77CAF">
              <w:t>Pokleslo přibližně o dvě procenta</w:t>
            </w:r>
          </w:p>
        </w:tc>
        <w:tc>
          <w:tcPr>
            <w:tcW w:w="495" w:type="dxa"/>
          </w:tcPr>
          <w:p w14:paraId="362E9F6C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7BF66C3E" w14:textId="77777777" w:rsidTr="00264C9A">
        <w:tc>
          <w:tcPr>
            <w:tcW w:w="8717" w:type="dxa"/>
          </w:tcPr>
          <w:p w14:paraId="572FB1C5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Vzrostlo přibližně o dvě procenta</w:t>
            </w:r>
          </w:p>
        </w:tc>
        <w:tc>
          <w:tcPr>
            <w:tcW w:w="495" w:type="dxa"/>
          </w:tcPr>
          <w:p w14:paraId="5BC3A74F" w14:textId="77777777" w:rsidR="009A4D22" w:rsidRPr="0032317E" w:rsidRDefault="009A4D22" w:rsidP="00264C9A">
            <w:r w:rsidRPr="0032317E">
              <w:t>D</w:t>
            </w:r>
          </w:p>
        </w:tc>
      </w:tr>
    </w:tbl>
    <w:p w14:paraId="37A391F7" w14:textId="77777777" w:rsidR="009A4D22" w:rsidRDefault="009A4D22" w:rsidP="009A4D22"/>
    <w:p w14:paraId="1A547D7D" w14:textId="77777777" w:rsidR="00DF36EE" w:rsidRDefault="00DF36EE" w:rsidP="009A4D22"/>
    <w:p w14:paraId="74301BB9" w14:textId="77777777" w:rsidR="00DF36EE" w:rsidRDefault="00DF36EE" w:rsidP="009A4D22"/>
    <w:p w14:paraId="64E72EED" w14:textId="77777777" w:rsidR="00DF36EE" w:rsidRPr="0032317E" w:rsidRDefault="00DF36EE" w:rsidP="009A4D22"/>
    <w:p w14:paraId="19238BEC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lastRenderedPageBreak/>
        <w:t>9.</w:t>
      </w:r>
      <w:r w:rsidRPr="0032317E">
        <w:rPr>
          <w:b/>
        </w:rPr>
        <w:t xml:space="preserve"> Vojenské přehlídky v Moskvě 9. května se neúčastnil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61D4A41A" w14:textId="77777777" w:rsidTr="00264C9A">
        <w:tc>
          <w:tcPr>
            <w:tcW w:w="8717" w:type="dxa"/>
          </w:tcPr>
          <w:p w14:paraId="03BB9263" w14:textId="77777777" w:rsidR="009A4D22" w:rsidRPr="0032317E" w:rsidRDefault="009A4D22" w:rsidP="00264C9A">
            <w:pPr>
              <w:rPr>
                <w:bCs/>
              </w:rPr>
            </w:pPr>
            <w:proofErr w:type="spellStart"/>
            <w:r w:rsidRPr="0032317E">
              <w:rPr>
                <w:bCs/>
              </w:rPr>
              <w:t>Serdar</w:t>
            </w:r>
            <w:proofErr w:type="spellEnd"/>
            <w:r w:rsidRPr="0032317E">
              <w:rPr>
                <w:bCs/>
              </w:rPr>
              <w:t xml:space="preserve"> </w:t>
            </w:r>
            <w:proofErr w:type="spellStart"/>
            <w:r w:rsidRPr="0032317E">
              <w:rPr>
                <w:bCs/>
              </w:rPr>
              <w:t>Berdymuhamedov</w:t>
            </w:r>
            <w:proofErr w:type="spellEnd"/>
            <w:r w:rsidRPr="0032317E">
              <w:rPr>
                <w:bCs/>
              </w:rPr>
              <w:t xml:space="preserve"> </w:t>
            </w:r>
          </w:p>
        </w:tc>
        <w:tc>
          <w:tcPr>
            <w:tcW w:w="495" w:type="dxa"/>
          </w:tcPr>
          <w:p w14:paraId="4DEB958A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7E31B348" w14:textId="77777777" w:rsidTr="00264C9A">
        <w:tc>
          <w:tcPr>
            <w:tcW w:w="8717" w:type="dxa"/>
          </w:tcPr>
          <w:p w14:paraId="35A85289" w14:textId="77777777" w:rsidR="009A4D22" w:rsidRPr="0032317E" w:rsidRDefault="009A4D22" w:rsidP="00264C9A">
            <w:proofErr w:type="spellStart"/>
            <w:r w:rsidRPr="0032317E">
              <w:t>Kasym-Žomart</w:t>
            </w:r>
            <w:proofErr w:type="spellEnd"/>
            <w:r w:rsidRPr="0032317E">
              <w:t xml:space="preserve"> </w:t>
            </w:r>
            <w:proofErr w:type="spellStart"/>
            <w:r w:rsidRPr="0032317E">
              <w:t>Tokajev</w:t>
            </w:r>
            <w:proofErr w:type="spellEnd"/>
            <w:r w:rsidRPr="0032317E">
              <w:t xml:space="preserve"> </w:t>
            </w:r>
          </w:p>
        </w:tc>
        <w:tc>
          <w:tcPr>
            <w:tcW w:w="495" w:type="dxa"/>
          </w:tcPr>
          <w:p w14:paraId="15732A7D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77FFCE43" w14:textId="77777777" w:rsidTr="00264C9A">
        <w:tc>
          <w:tcPr>
            <w:tcW w:w="8717" w:type="dxa"/>
          </w:tcPr>
          <w:p w14:paraId="53B7C1FF" w14:textId="77777777" w:rsidR="009A4D22" w:rsidRPr="0032317E" w:rsidRDefault="009A4D22" w:rsidP="00264C9A">
            <w:r w:rsidRPr="0032317E">
              <w:t>Alexandr Lukašenko</w:t>
            </w:r>
          </w:p>
        </w:tc>
        <w:tc>
          <w:tcPr>
            <w:tcW w:w="495" w:type="dxa"/>
          </w:tcPr>
          <w:p w14:paraId="4B9A42C1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183151F8" w14:textId="77777777" w:rsidTr="00264C9A">
        <w:tc>
          <w:tcPr>
            <w:tcW w:w="8717" w:type="dxa"/>
          </w:tcPr>
          <w:p w14:paraId="2B98CC9D" w14:textId="77777777" w:rsidR="009A4D22" w:rsidRPr="00B77CAF" w:rsidRDefault="009A4D22" w:rsidP="00264C9A">
            <w:proofErr w:type="spellStart"/>
            <w:r w:rsidRPr="00B77CAF">
              <w:t>Ilham</w:t>
            </w:r>
            <w:proofErr w:type="spellEnd"/>
            <w:r w:rsidRPr="00B77CAF">
              <w:t xml:space="preserve"> </w:t>
            </w:r>
            <w:proofErr w:type="spellStart"/>
            <w:r w:rsidRPr="00B77CAF">
              <w:t>Alijev</w:t>
            </w:r>
            <w:proofErr w:type="spellEnd"/>
          </w:p>
        </w:tc>
        <w:tc>
          <w:tcPr>
            <w:tcW w:w="495" w:type="dxa"/>
          </w:tcPr>
          <w:p w14:paraId="1FEE68A5" w14:textId="77777777" w:rsidR="009A4D22" w:rsidRPr="0032317E" w:rsidRDefault="009A4D22" w:rsidP="00264C9A">
            <w:r w:rsidRPr="0032317E">
              <w:t>D</w:t>
            </w:r>
          </w:p>
        </w:tc>
      </w:tr>
    </w:tbl>
    <w:p w14:paraId="37224A45" w14:textId="77777777" w:rsidR="009A4D22" w:rsidRPr="0032317E" w:rsidRDefault="009A4D22" w:rsidP="009A4D22"/>
    <w:p w14:paraId="3988153B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10.</w:t>
      </w:r>
      <w:r w:rsidRPr="0032317E">
        <w:t xml:space="preserve"> </w:t>
      </w:r>
      <w:r w:rsidRPr="0032317E">
        <w:rPr>
          <w:b/>
        </w:rPr>
        <w:t xml:space="preserve">V květnu 2023 bylo oznámeno obnovení přímých letů mezi 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2010906B" w14:textId="77777777" w:rsidTr="00264C9A">
        <w:tc>
          <w:tcPr>
            <w:tcW w:w="8717" w:type="dxa"/>
          </w:tcPr>
          <w:p w14:paraId="34A33BF2" w14:textId="77777777" w:rsidR="009A4D22" w:rsidRPr="00B77CAF" w:rsidRDefault="009A4D22" w:rsidP="00264C9A">
            <w:r w:rsidRPr="00B77CAF">
              <w:t>Moskvou a Tbilisi</w:t>
            </w:r>
          </w:p>
        </w:tc>
        <w:tc>
          <w:tcPr>
            <w:tcW w:w="495" w:type="dxa"/>
          </w:tcPr>
          <w:p w14:paraId="753F7FA3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61CB0F94" w14:textId="77777777" w:rsidTr="00264C9A">
        <w:tc>
          <w:tcPr>
            <w:tcW w:w="8717" w:type="dxa"/>
          </w:tcPr>
          <w:p w14:paraId="36812A9E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Kyjevem a Minskem</w:t>
            </w:r>
          </w:p>
        </w:tc>
        <w:tc>
          <w:tcPr>
            <w:tcW w:w="495" w:type="dxa"/>
          </w:tcPr>
          <w:p w14:paraId="144CCFC2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56C5559A" w14:textId="77777777" w:rsidTr="00264C9A">
        <w:tc>
          <w:tcPr>
            <w:tcW w:w="8717" w:type="dxa"/>
          </w:tcPr>
          <w:p w14:paraId="46219342" w14:textId="77777777" w:rsidR="009A4D22" w:rsidRPr="0032317E" w:rsidRDefault="009A4D22" w:rsidP="00264C9A">
            <w:r w:rsidRPr="0032317E">
              <w:t>Biškekem a Moskvou</w:t>
            </w:r>
          </w:p>
        </w:tc>
        <w:tc>
          <w:tcPr>
            <w:tcW w:w="495" w:type="dxa"/>
          </w:tcPr>
          <w:p w14:paraId="111B136F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1C2A46B9" w14:textId="77777777" w:rsidTr="00264C9A">
        <w:tc>
          <w:tcPr>
            <w:tcW w:w="8717" w:type="dxa"/>
          </w:tcPr>
          <w:p w14:paraId="6B71CB56" w14:textId="77777777" w:rsidR="009A4D22" w:rsidRPr="0032317E" w:rsidRDefault="009A4D22" w:rsidP="00264C9A">
            <w:r w:rsidRPr="0032317E">
              <w:t xml:space="preserve">Ašchabadem a Kyjevem </w:t>
            </w:r>
          </w:p>
        </w:tc>
        <w:tc>
          <w:tcPr>
            <w:tcW w:w="495" w:type="dxa"/>
          </w:tcPr>
          <w:p w14:paraId="07928CA5" w14:textId="77777777" w:rsidR="009A4D22" w:rsidRPr="0032317E" w:rsidRDefault="009A4D22" w:rsidP="00264C9A">
            <w:r w:rsidRPr="0032317E">
              <w:t>D</w:t>
            </w:r>
          </w:p>
        </w:tc>
      </w:tr>
    </w:tbl>
    <w:p w14:paraId="1CE7E433" w14:textId="77777777" w:rsidR="009A4D22" w:rsidRPr="0032317E" w:rsidRDefault="009A4D22" w:rsidP="009A4D22"/>
    <w:p w14:paraId="072A4CD3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11.</w:t>
      </w:r>
      <w:r w:rsidRPr="0032317E">
        <w:t xml:space="preserve"> </w:t>
      </w:r>
      <w:r w:rsidRPr="0032317E">
        <w:rPr>
          <w:b/>
        </w:rPr>
        <w:t xml:space="preserve">Mezi představitele tzv. silových složek v ruském vedení nikdy nepatřil: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61C51881" w14:textId="77777777" w:rsidTr="00264C9A">
        <w:tc>
          <w:tcPr>
            <w:tcW w:w="8717" w:type="dxa"/>
          </w:tcPr>
          <w:p w14:paraId="7CD1FB63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 xml:space="preserve">Nikolaj </w:t>
            </w:r>
            <w:proofErr w:type="spellStart"/>
            <w:r w:rsidRPr="0032317E">
              <w:rPr>
                <w:bCs/>
              </w:rPr>
              <w:t>Patrušev</w:t>
            </w:r>
            <w:proofErr w:type="spellEnd"/>
          </w:p>
        </w:tc>
        <w:tc>
          <w:tcPr>
            <w:tcW w:w="495" w:type="dxa"/>
          </w:tcPr>
          <w:p w14:paraId="1EA602C6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64043832" w14:textId="77777777" w:rsidTr="00264C9A">
        <w:tc>
          <w:tcPr>
            <w:tcW w:w="8717" w:type="dxa"/>
          </w:tcPr>
          <w:p w14:paraId="6149FE01" w14:textId="77777777" w:rsidR="009A4D22" w:rsidRPr="00B77CAF" w:rsidRDefault="009A4D22" w:rsidP="00264C9A">
            <w:r w:rsidRPr="00B77CAF">
              <w:t xml:space="preserve">Alexej </w:t>
            </w:r>
            <w:proofErr w:type="spellStart"/>
            <w:r w:rsidRPr="00B77CAF">
              <w:t>Kudrin</w:t>
            </w:r>
            <w:proofErr w:type="spellEnd"/>
          </w:p>
        </w:tc>
        <w:tc>
          <w:tcPr>
            <w:tcW w:w="495" w:type="dxa"/>
          </w:tcPr>
          <w:p w14:paraId="6EA250D7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2AC6018D" w14:textId="77777777" w:rsidTr="00264C9A">
        <w:trPr>
          <w:trHeight w:val="304"/>
        </w:trPr>
        <w:tc>
          <w:tcPr>
            <w:tcW w:w="8717" w:type="dxa"/>
          </w:tcPr>
          <w:p w14:paraId="10ECCC2E" w14:textId="77777777" w:rsidR="009A4D22" w:rsidRPr="0032317E" w:rsidRDefault="009A4D22" w:rsidP="00264C9A">
            <w:r w:rsidRPr="0032317E">
              <w:t xml:space="preserve">Sergej </w:t>
            </w:r>
            <w:proofErr w:type="spellStart"/>
            <w:r w:rsidRPr="0032317E">
              <w:t>Šojgu</w:t>
            </w:r>
            <w:proofErr w:type="spellEnd"/>
          </w:p>
        </w:tc>
        <w:tc>
          <w:tcPr>
            <w:tcW w:w="495" w:type="dxa"/>
          </w:tcPr>
          <w:p w14:paraId="6761B768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119BE6C1" w14:textId="77777777" w:rsidTr="00264C9A">
        <w:tc>
          <w:tcPr>
            <w:tcW w:w="8717" w:type="dxa"/>
          </w:tcPr>
          <w:p w14:paraId="09363FDD" w14:textId="77777777" w:rsidR="009A4D22" w:rsidRPr="0032317E" w:rsidRDefault="009A4D22" w:rsidP="00264C9A">
            <w:r w:rsidRPr="0032317E">
              <w:t xml:space="preserve">Alexandr </w:t>
            </w:r>
            <w:proofErr w:type="spellStart"/>
            <w:r w:rsidRPr="0032317E">
              <w:t>Bastrykin</w:t>
            </w:r>
            <w:proofErr w:type="spellEnd"/>
          </w:p>
        </w:tc>
        <w:tc>
          <w:tcPr>
            <w:tcW w:w="495" w:type="dxa"/>
          </w:tcPr>
          <w:p w14:paraId="013CB943" w14:textId="77777777" w:rsidR="009A4D22" w:rsidRPr="0032317E" w:rsidRDefault="009A4D22" w:rsidP="00264C9A">
            <w:r w:rsidRPr="0032317E">
              <w:t>D</w:t>
            </w:r>
          </w:p>
        </w:tc>
      </w:tr>
    </w:tbl>
    <w:p w14:paraId="24F0426C" w14:textId="77777777" w:rsidR="009A4D22" w:rsidRPr="0032317E" w:rsidRDefault="009A4D22" w:rsidP="009A4D22"/>
    <w:p w14:paraId="3030F314" w14:textId="77777777" w:rsidR="009A4D22" w:rsidRPr="0032317E" w:rsidRDefault="009A4D22" w:rsidP="009A4D22">
      <w:pPr>
        <w:rPr>
          <w:b/>
          <w:bCs/>
        </w:rPr>
      </w:pPr>
      <w:r w:rsidRPr="0032317E">
        <w:rPr>
          <w:b/>
          <w:bCs/>
        </w:rPr>
        <w:t xml:space="preserve">12. Konstantin </w:t>
      </w:r>
      <w:proofErr w:type="spellStart"/>
      <w:r w:rsidRPr="0032317E">
        <w:rPr>
          <w:b/>
          <w:bCs/>
        </w:rPr>
        <w:t>Stanislavskij</w:t>
      </w:r>
      <w:proofErr w:type="spellEnd"/>
      <w:r w:rsidRPr="0032317E">
        <w:rPr>
          <w:b/>
          <w:bCs/>
        </w:rPr>
        <w:t xml:space="preserve"> byl spjat s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7E0D3FA4" w14:textId="77777777" w:rsidTr="00264C9A">
        <w:tc>
          <w:tcPr>
            <w:tcW w:w="8717" w:type="dxa"/>
          </w:tcPr>
          <w:p w14:paraId="60EA0D2F" w14:textId="5A437E6D" w:rsidR="009A4D22" w:rsidRPr="0032317E" w:rsidRDefault="00230FC8" w:rsidP="00264C9A">
            <w:r w:rsidRPr="0032317E">
              <w:t>H</w:t>
            </w:r>
            <w:r w:rsidR="009A4D22" w:rsidRPr="0032317E">
              <w:t>udbou</w:t>
            </w:r>
          </w:p>
        </w:tc>
        <w:tc>
          <w:tcPr>
            <w:tcW w:w="495" w:type="dxa"/>
          </w:tcPr>
          <w:p w14:paraId="0E08AE23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08893BE6" w14:textId="77777777" w:rsidTr="00264C9A">
        <w:tc>
          <w:tcPr>
            <w:tcW w:w="8717" w:type="dxa"/>
          </w:tcPr>
          <w:p w14:paraId="5D4F68FE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 xml:space="preserve">poezií </w:t>
            </w:r>
          </w:p>
        </w:tc>
        <w:tc>
          <w:tcPr>
            <w:tcW w:w="495" w:type="dxa"/>
          </w:tcPr>
          <w:p w14:paraId="4A7BC033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1C388CBF" w14:textId="77777777" w:rsidTr="00264C9A">
        <w:tc>
          <w:tcPr>
            <w:tcW w:w="8717" w:type="dxa"/>
          </w:tcPr>
          <w:p w14:paraId="13CB9217" w14:textId="7FEEED42" w:rsidR="009A4D22" w:rsidRPr="0032317E" w:rsidRDefault="00230FC8" w:rsidP="00264C9A">
            <w:r w:rsidRPr="0032317E">
              <w:t>F</w:t>
            </w:r>
            <w:r w:rsidR="009A4D22" w:rsidRPr="0032317E">
              <w:t>ilmem</w:t>
            </w:r>
          </w:p>
        </w:tc>
        <w:tc>
          <w:tcPr>
            <w:tcW w:w="495" w:type="dxa"/>
          </w:tcPr>
          <w:p w14:paraId="03B0444A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750FBA53" w14:textId="77777777" w:rsidTr="00264C9A">
        <w:tc>
          <w:tcPr>
            <w:tcW w:w="8717" w:type="dxa"/>
          </w:tcPr>
          <w:p w14:paraId="407C4843" w14:textId="77777777" w:rsidR="009A4D22" w:rsidRPr="00B77CAF" w:rsidRDefault="009A4D22" w:rsidP="00264C9A">
            <w:r w:rsidRPr="00B77CAF">
              <w:t>divadlem</w:t>
            </w:r>
          </w:p>
        </w:tc>
        <w:tc>
          <w:tcPr>
            <w:tcW w:w="495" w:type="dxa"/>
          </w:tcPr>
          <w:p w14:paraId="7AED1A1D" w14:textId="77777777" w:rsidR="009A4D22" w:rsidRPr="0032317E" w:rsidRDefault="009A4D22" w:rsidP="00264C9A">
            <w:r w:rsidRPr="0032317E">
              <w:t>D</w:t>
            </w:r>
          </w:p>
        </w:tc>
      </w:tr>
    </w:tbl>
    <w:p w14:paraId="776C02A7" w14:textId="77777777" w:rsidR="009A4D22" w:rsidRPr="0032317E" w:rsidRDefault="009A4D22" w:rsidP="009A4D22"/>
    <w:p w14:paraId="05AEAE4B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13.</w:t>
      </w:r>
      <w:r w:rsidRPr="0032317E">
        <w:t xml:space="preserve"> </w:t>
      </w:r>
      <w:r w:rsidRPr="0032317E">
        <w:rPr>
          <w:b/>
        </w:rPr>
        <w:t>Uveďte, ve které z následujících možností jsou všechny dvojice (autor-obor) správně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216AEF90" w14:textId="77777777" w:rsidTr="00264C9A">
        <w:tc>
          <w:tcPr>
            <w:tcW w:w="8717" w:type="dxa"/>
          </w:tcPr>
          <w:p w14:paraId="19611CD5" w14:textId="77777777" w:rsidR="009A4D22" w:rsidRPr="0032317E" w:rsidRDefault="009A4D22" w:rsidP="00264C9A">
            <w:r w:rsidRPr="0032317E">
              <w:t xml:space="preserve">Igor </w:t>
            </w:r>
            <w:proofErr w:type="spellStart"/>
            <w:r w:rsidRPr="0032317E">
              <w:t>Stravinskij</w:t>
            </w:r>
            <w:proofErr w:type="spellEnd"/>
            <w:r w:rsidRPr="0032317E">
              <w:t xml:space="preserve"> – literatura; </w:t>
            </w:r>
            <w:r w:rsidRPr="0032317E">
              <w:rPr>
                <w:bCs/>
              </w:rPr>
              <w:t xml:space="preserve">Vasilij </w:t>
            </w:r>
            <w:proofErr w:type="spellStart"/>
            <w:r w:rsidRPr="0032317E">
              <w:rPr>
                <w:bCs/>
              </w:rPr>
              <w:t>Kandinskij</w:t>
            </w:r>
            <w:proofErr w:type="spellEnd"/>
            <w:r w:rsidRPr="0032317E">
              <w:rPr>
                <w:bCs/>
              </w:rPr>
              <w:t xml:space="preserve"> </w:t>
            </w:r>
            <w:r w:rsidRPr="0032317E">
              <w:t xml:space="preserve">– film; </w:t>
            </w:r>
            <w:r w:rsidRPr="0032317E">
              <w:rPr>
                <w:bCs/>
              </w:rPr>
              <w:t xml:space="preserve">Taras Ševčenko </w:t>
            </w:r>
            <w:r w:rsidRPr="0032317E">
              <w:t xml:space="preserve">– hudba; Sergej </w:t>
            </w:r>
            <w:proofErr w:type="spellStart"/>
            <w:r w:rsidRPr="0032317E">
              <w:t>Bondarčuk</w:t>
            </w:r>
            <w:proofErr w:type="spellEnd"/>
            <w:r w:rsidRPr="0032317E">
              <w:t xml:space="preserve">   - malířství</w:t>
            </w:r>
          </w:p>
        </w:tc>
        <w:tc>
          <w:tcPr>
            <w:tcW w:w="495" w:type="dxa"/>
          </w:tcPr>
          <w:p w14:paraId="3D9BE9F3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2AC02AA0" w14:textId="77777777" w:rsidTr="00264C9A">
        <w:tc>
          <w:tcPr>
            <w:tcW w:w="8717" w:type="dxa"/>
          </w:tcPr>
          <w:p w14:paraId="1E752A73" w14:textId="77777777" w:rsidR="009A4D22" w:rsidRPr="00B77CAF" w:rsidRDefault="009A4D22" w:rsidP="00264C9A">
            <w:r w:rsidRPr="00B77CAF">
              <w:t xml:space="preserve">Igor </w:t>
            </w:r>
            <w:proofErr w:type="spellStart"/>
            <w:r w:rsidRPr="00B77CAF">
              <w:t>Stravinskij</w:t>
            </w:r>
            <w:proofErr w:type="spellEnd"/>
            <w:r w:rsidRPr="00B77CAF">
              <w:t xml:space="preserve"> – hudba; Vasilij </w:t>
            </w:r>
            <w:proofErr w:type="spellStart"/>
            <w:r w:rsidRPr="00B77CAF">
              <w:t>Kandinskij</w:t>
            </w:r>
            <w:proofErr w:type="spellEnd"/>
            <w:r w:rsidRPr="00B77CAF">
              <w:t xml:space="preserve"> – malířství; Sergej </w:t>
            </w:r>
            <w:proofErr w:type="spellStart"/>
            <w:r w:rsidRPr="00B77CAF">
              <w:t>Bondarčuk</w:t>
            </w:r>
            <w:proofErr w:type="spellEnd"/>
            <w:r w:rsidRPr="00B77CAF">
              <w:t xml:space="preserve"> – film; Taras Ševčenko – literatura</w:t>
            </w:r>
          </w:p>
        </w:tc>
        <w:tc>
          <w:tcPr>
            <w:tcW w:w="495" w:type="dxa"/>
          </w:tcPr>
          <w:p w14:paraId="0FEA4E07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2A3AB976" w14:textId="77777777" w:rsidTr="00264C9A">
        <w:tc>
          <w:tcPr>
            <w:tcW w:w="8717" w:type="dxa"/>
          </w:tcPr>
          <w:p w14:paraId="29300BED" w14:textId="77777777" w:rsidR="009A4D22" w:rsidRPr="0032317E" w:rsidRDefault="009A4D22" w:rsidP="00264C9A">
            <w:r w:rsidRPr="0032317E">
              <w:t xml:space="preserve">Vasilij </w:t>
            </w:r>
            <w:proofErr w:type="spellStart"/>
            <w:r w:rsidRPr="0032317E">
              <w:t>Kandinskij</w:t>
            </w:r>
            <w:proofErr w:type="spellEnd"/>
            <w:r w:rsidRPr="0032317E">
              <w:t xml:space="preserve"> – film; Igor </w:t>
            </w:r>
            <w:proofErr w:type="spellStart"/>
            <w:r w:rsidRPr="0032317E">
              <w:t>Stravinskij</w:t>
            </w:r>
            <w:proofErr w:type="spellEnd"/>
            <w:r w:rsidRPr="0032317E">
              <w:t xml:space="preserve"> – hudba; Sergej </w:t>
            </w:r>
            <w:proofErr w:type="spellStart"/>
            <w:r w:rsidRPr="0032317E">
              <w:t>Bondarčuk</w:t>
            </w:r>
            <w:proofErr w:type="spellEnd"/>
            <w:r w:rsidRPr="0032317E">
              <w:t xml:space="preserve"> – literatura; Taras Ševčenko – malířství</w:t>
            </w:r>
          </w:p>
        </w:tc>
        <w:tc>
          <w:tcPr>
            <w:tcW w:w="495" w:type="dxa"/>
          </w:tcPr>
          <w:p w14:paraId="334647BC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0E5CA937" w14:textId="77777777" w:rsidTr="00264C9A">
        <w:tc>
          <w:tcPr>
            <w:tcW w:w="8717" w:type="dxa"/>
          </w:tcPr>
          <w:p w14:paraId="29E9A641" w14:textId="77777777" w:rsidR="009A4D22" w:rsidRPr="0032317E" w:rsidRDefault="009A4D22" w:rsidP="00264C9A">
            <w:pPr>
              <w:rPr>
                <w:bCs/>
              </w:rPr>
            </w:pPr>
            <w:r w:rsidRPr="0032317E">
              <w:t xml:space="preserve">Taras Ševčenko </w:t>
            </w:r>
            <w:r w:rsidRPr="0032317E">
              <w:rPr>
                <w:bCs/>
              </w:rPr>
              <w:t xml:space="preserve">– literatura; </w:t>
            </w:r>
            <w:r w:rsidRPr="0032317E">
              <w:t xml:space="preserve">Sergej </w:t>
            </w:r>
            <w:proofErr w:type="spellStart"/>
            <w:r w:rsidRPr="0032317E">
              <w:t>Bondarčuk</w:t>
            </w:r>
            <w:proofErr w:type="spellEnd"/>
            <w:r w:rsidRPr="0032317E">
              <w:t xml:space="preserve"> </w:t>
            </w:r>
            <w:r w:rsidRPr="0032317E">
              <w:rPr>
                <w:bCs/>
              </w:rPr>
              <w:t xml:space="preserve">– malířství; </w:t>
            </w:r>
            <w:r w:rsidRPr="0032317E">
              <w:t xml:space="preserve">Vasilij </w:t>
            </w:r>
            <w:proofErr w:type="spellStart"/>
            <w:r w:rsidRPr="0032317E">
              <w:t>Kandinskij</w:t>
            </w:r>
            <w:proofErr w:type="spellEnd"/>
            <w:r w:rsidRPr="0032317E">
              <w:t xml:space="preserve"> </w:t>
            </w:r>
            <w:r w:rsidRPr="0032317E">
              <w:rPr>
                <w:bCs/>
              </w:rPr>
              <w:t xml:space="preserve">– film; </w:t>
            </w:r>
            <w:r w:rsidRPr="0032317E">
              <w:t xml:space="preserve">Igor </w:t>
            </w:r>
            <w:proofErr w:type="spellStart"/>
            <w:r w:rsidRPr="0032317E">
              <w:t>Stravinskij</w:t>
            </w:r>
            <w:proofErr w:type="spellEnd"/>
            <w:r w:rsidRPr="0032317E">
              <w:t xml:space="preserve"> </w:t>
            </w:r>
            <w:r w:rsidRPr="0032317E">
              <w:rPr>
                <w:bCs/>
              </w:rPr>
              <w:t>– hudba</w:t>
            </w:r>
          </w:p>
        </w:tc>
        <w:tc>
          <w:tcPr>
            <w:tcW w:w="495" w:type="dxa"/>
          </w:tcPr>
          <w:p w14:paraId="039BE2E9" w14:textId="77777777" w:rsidR="009A4D22" w:rsidRPr="0032317E" w:rsidRDefault="009A4D22" w:rsidP="00264C9A">
            <w:r w:rsidRPr="0032317E">
              <w:t>D</w:t>
            </w:r>
          </w:p>
        </w:tc>
      </w:tr>
    </w:tbl>
    <w:p w14:paraId="13D448AC" w14:textId="77777777" w:rsidR="009A4D22" w:rsidRPr="0032317E" w:rsidRDefault="009A4D22" w:rsidP="009A4D22"/>
    <w:p w14:paraId="51F4AFF9" w14:textId="77777777" w:rsidR="009A4D22" w:rsidRPr="0032317E" w:rsidRDefault="009A4D22" w:rsidP="009A4D22">
      <w:r w:rsidRPr="00DF36EE">
        <w:rPr>
          <w:b/>
          <w:bCs/>
        </w:rPr>
        <w:t>14.</w:t>
      </w:r>
      <w:r w:rsidRPr="0032317E">
        <w:t xml:space="preserve"> </w:t>
      </w:r>
      <w:r w:rsidRPr="0032317E">
        <w:rPr>
          <w:b/>
        </w:rPr>
        <w:t>Sovětský „odborník“ na zemědělství, propagátor jarovizace se jmenoval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7CFD2B52" w14:textId="77777777" w:rsidTr="00264C9A">
        <w:tc>
          <w:tcPr>
            <w:tcW w:w="8717" w:type="dxa"/>
          </w:tcPr>
          <w:p w14:paraId="330FB3DB" w14:textId="77777777" w:rsidR="009A4D22" w:rsidRPr="00B77CAF" w:rsidRDefault="009A4D22" w:rsidP="00264C9A">
            <w:proofErr w:type="spellStart"/>
            <w:r w:rsidRPr="00B77CAF">
              <w:t>Trofim</w:t>
            </w:r>
            <w:proofErr w:type="spellEnd"/>
            <w:r w:rsidRPr="00B77CAF">
              <w:t xml:space="preserve"> </w:t>
            </w:r>
            <w:proofErr w:type="spellStart"/>
            <w:r w:rsidRPr="00B77CAF">
              <w:t>Lysenko</w:t>
            </w:r>
            <w:proofErr w:type="spellEnd"/>
          </w:p>
        </w:tc>
        <w:tc>
          <w:tcPr>
            <w:tcW w:w="495" w:type="dxa"/>
          </w:tcPr>
          <w:p w14:paraId="7C73AE93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738E5FE9" w14:textId="77777777" w:rsidTr="00264C9A">
        <w:tc>
          <w:tcPr>
            <w:tcW w:w="8717" w:type="dxa"/>
          </w:tcPr>
          <w:p w14:paraId="1773D49D" w14:textId="77777777" w:rsidR="009A4D22" w:rsidRPr="0032317E" w:rsidRDefault="009A4D22" w:rsidP="00264C9A">
            <w:r w:rsidRPr="0032317E">
              <w:t xml:space="preserve">Andrej </w:t>
            </w:r>
            <w:proofErr w:type="spellStart"/>
            <w:r w:rsidRPr="0032317E">
              <w:t>Sacharov</w:t>
            </w:r>
            <w:proofErr w:type="spellEnd"/>
          </w:p>
        </w:tc>
        <w:tc>
          <w:tcPr>
            <w:tcW w:w="495" w:type="dxa"/>
          </w:tcPr>
          <w:p w14:paraId="51B04D32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2765D0D8" w14:textId="77777777" w:rsidTr="00264C9A">
        <w:tc>
          <w:tcPr>
            <w:tcW w:w="8717" w:type="dxa"/>
          </w:tcPr>
          <w:p w14:paraId="38026B4D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 xml:space="preserve">Andrej </w:t>
            </w:r>
            <w:proofErr w:type="spellStart"/>
            <w:r w:rsidRPr="0032317E">
              <w:rPr>
                <w:bCs/>
              </w:rPr>
              <w:t>Čikatilo</w:t>
            </w:r>
            <w:proofErr w:type="spellEnd"/>
          </w:p>
        </w:tc>
        <w:tc>
          <w:tcPr>
            <w:tcW w:w="495" w:type="dxa"/>
          </w:tcPr>
          <w:p w14:paraId="4FDB33FA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C</w:t>
            </w:r>
          </w:p>
        </w:tc>
      </w:tr>
      <w:tr w:rsidR="009A4D22" w:rsidRPr="0032317E" w14:paraId="2BD0F773" w14:textId="77777777" w:rsidTr="00264C9A">
        <w:tc>
          <w:tcPr>
            <w:tcW w:w="8717" w:type="dxa"/>
          </w:tcPr>
          <w:p w14:paraId="0809ABD7" w14:textId="77777777" w:rsidR="009A4D22" w:rsidRPr="0032317E" w:rsidRDefault="009A4D22" w:rsidP="00264C9A">
            <w:r w:rsidRPr="0032317E">
              <w:t>Valerij Čkalov</w:t>
            </w:r>
          </w:p>
        </w:tc>
        <w:tc>
          <w:tcPr>
            <w:tcW w:w="495" w:type="dxa"/>
          </w:tcPr>
          <w:p w14:paraId="76120183" w14:textId="77777777" w:rsidR="009A4D22" w:rsidRPr="0032317E" w:rsidRDefault="009A4D22" w:rsidP="00264C9A">
            <w:r w:rsidRPr="0032317E">
              <w:t>D</w:t>
            </w:r>
          </w:p>
        </w:tc>
      </w:tr>
    </w:tbl>
    <w:p w14:paraId="0AB1D02C" w14:textId="77777777" w:rsidR="009A4D22" w:rsidRPr="0032317E" w:rsidRDefault="009A4D22" w:rsidP="009A4D22"/>
    <w:p w14:paraId="628BCFD8" w14:textId="77777777" w:rsidR="009A4D22" w:rsidRPr="0032317E" w:rsidRDefault="009A4D22" w:rsidP="009A4D22"/>
    <w:p w14:paraId="28B18396" w14:textId="77777777" w:rsidR="009A4D22" w:rsidRPr="0032317E" w:rsidRDefault="009A4D22" w:rsidP="009A4D22">
      <w:pPr>
        <w:rPr>
          <w:b/>
        </w:rPr>
      </w:pPr>
      <w:r w:rsidRPr="00DF36EE">
        <w:rPr>
          <w:b/>
          <w:bCs/>
        </w:rPr>
        <w:t>15.</w:t>
      </w:r>
      <w:r w:rsidRPr="0032317E">
        <w:t xml:space="preserve"> </w:t>
      </w:r>
      <w:r w:rsidRPr="0032317E">
        <w:rPr>
          <w:b/>
        </w:rPr>
        <w:t xml:space="preserve">Která ze zemí není významným recipientem </w:t>
      </w:r>
      <w:proofErr w:type="spellStart"/>
      <w:r w:rsidRPr="0032317E">
        <w:rPr>
          <w:b/>
        </w:rPr>
        <w:t>remitencí</w:t>
      </w:r>
      <w:proofErr w:type="spellEnd"/>
      <w:r w:rsidRPr="0032317E">
        <w:rPr>
          <w:b/>
        </w:rPr>
        <w:t xml:space="preserve">?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9A4D22" w:rsidRPr="0032317E" w14:paraId="102C8DD8" w14:textId="77777777" w:rsidTr="00264C9A">
        <w:tc>
          <w:tcPr>
            <w:tcW w:w="8717" w:type="dxa"/>
          </w:tcPr>
          <w:p w14:paraId="3D11DD78" w14:textId="77777777" w:rsidR="009A4D22" w:rsidRPr="00B77CAF" w:rsidRDefault="009A4D22" w:rsidP="00264C9A">
            <w:r w:rsidRPr="00B77CAF">
              <w:t>Turkmenistán</w:t>
            </w:r>
          </w:p>
        </w:tc>
        <w:tc>
          <w:tcPr>
            <w:tcW w:w="495" w:type="dxa"/>
          </w:tcPr>
          <w:p w14:paraId="716A2579" w14:textId="77777777" w:rsidR="009A4D22" w:rsidRPr="0032317E" w:rsidRDefault="009A4D22" w:rsidP="00264C9A">
            <w:r w:rsidRPr="0032317E">
              <w:t>A</w:t>
            </w:r>
          </w:p>
        </w:tc>
      </w:tr>
      <w:tr w:rsidR="009A4D22" w:rsidRPr="0032317E" w14:paraId="46A4E501" w14:textId="77777777" w:rsidTr="00264C9A">
        <w:tc>
          <w:tcPr>
            <w:tcW w:w="8717" w:type="dxa"/>
          </w:tcPr>
          <w:p w14:paraId="184A46C0" w14:textId="77777777" w:rsidR="009A4D22" w:rsidRPr="0032317E" w:rsidRDefault="009A4D22" w:rsidP="00264C9A">
            <w:pPr>
              <w:rPr>
                <w:bCs/>
              </w:rPr>
            </w:pPr>
            <w:r w:rsidRPr="0032317E">
              <w:rPr>
                <w:bCs/>
              </w:rPr>
              <w:t>Arménie</w:t>
            </w:r>
          </w:p>
        </w:tc>
        <w:tc>
          <w:tcPr>
            <w:tcW w:w="495" w:type="dxa"/>
          </w:tcPr>
          <w:p w14:paraId="7488FED3" w14:textId="77777777" w:rsidR="009A4D22" w:rsidRPr="0032317E" w:rsidRDefault="009A4D22" w:rsidP="00264C9A">
            <w:r w:rsidRPr="0032317E">
              <w:t>B</w:t>
            </w:r>
          </w:p>
        </w:tc>
      </w:tr>
      <w:tr w:rsidR="009A4D22" w:rsidRPr="0032317E" w14:paraId="6390D62C" w14:textId="77777777" w:rsidTr="00264C9A">
        <w:tc>
          <w:tcPr>
            <w:tcW w:w="8717" w:type="dxa"/>
          </w:tcPr>
          <w:p w14:paraId="3EF2370C" w14:textId="77777777" w:rsidR="009A4D22" w:rsidRPr="0032317E" w:rsidRDefault="009A4D22" w:rsidP="00264C9A">
            <w:r w:rsidRPr="0032317E">
              <w:t>Kyrgyzstán</w:t>
            </w:r>
          </w:p>
        </w:tc>
        <w:tc>
          <w:tcPr>
            <w:tcW w:w="495" w:type="dxa"/>
          </w:tcPr>
          <w:p w14:paraId="6D369F79" w14:textId="77777777" w:rsidR="009A4D22" w:rsidRPr="0032317E" w:rsidRDefault="009A4D22" w:rsidP="00264C9A">
            <w:r w:rsidRPr="0032317E">
              <w:t>C</w:t>
            </w:r>
          </w:p>
        </w:tc>
      </w:tr>
      <w:tr w:rsidR="009A4D22" w:rsidRPr="0032317E" w14:paraId="227C7EBE" w14:textId="77777777" w:rsidTr="00264C9A">
        <w:tc>
          <w:tcPr>
            <w:tcW w:w="8717" w:type="dxa"/>
          </w:tcPr>
          <w:p w14:paraId="46754182" w14:textId="77777777" w:rsidR="009A4D22" w:rsidRPr="0032317E" w:rsidRDefault="009A4D22" w:rsidP="00264C9A">
            <w:r w:rsidRPr="0032317E">
              <w:t>Tádžikistán</w:t>
            </w:r>
          </w:p>
        </w:tc>
        <w:tc>
          <w:tcPr>
            <w:tcW w:w="495" w:type="dxa"/>
          </w:tcPr>
          <w:p w14:paraId="1B5EE4CE" w14:textId="77777777" w:rsidR="009A4D22" w:rsidRPr="0032317E" w:rsidRDefault="009A4D22" w:rsidP="00264C9A">
            <w:r w:rsidRPr="0032317E">
              <w:t>D</w:t>
            </w:r>
          </w:p>
        </w:tc>
      </w:tr>
    </w:tbl>
    <w:p w14:paraId="3C26A515" w14:textId="77777777" w:rsidR="00152242" w:rsidRPr="0032317E" w:rsidRDefault="00152242">
      <w:pPr>
        <w:shd w:val="clear" w:color="auto" w:fill="FFFFFF"/>
      </w:pPr>
    </w:p>
    <w:p w14:paraId="08031B4D" w14:textId="3EC33219" w:rsidR="00230FC8" w:rsidRPr="0032317E" w:rsidRDefault="00230FC8" w:rsidP="00230FC8">
      <w:pPr>
        <w:rPr>
          <w:b/>
          <w:bCs/>
        </w:rPr>
      </w:pPr>
      <w:r w:rsidRPr="0032317E">
        <w:rPr>
          <w:b/>
          <w:bCs/>
        </w:rPr>
        <w:t xml:space="preserve">16. </w:t>
      </w:r>
      <w:proofErr w:type="spellStart"/>
      <w:r w:rsidRPr="0032317E">
        <w:rPr>
          <w:b/>
          <w:bCs/>
        </w:rPr>
        <w:t>Curzonova</w:t>
      </w:r>
      <w:proofErr w:type="spellEnd"/>
      <w:r w:rsidRPr="0032317E">
        <w:rPr>
          <w:b/>
          <w:bCs/>
        </w:rPr>
        <w:t xml:space="preserve"> linie zhruba odpovídá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230FC8" w:rsidRPr="0032317E" w14:paraId="4958B575" w14:textId="77777777" w:rsidTr="00264C9A">
        <w:tc>
          <w:tcPr>
            <w:tcW w:w="8717" w:type="dxa"/>
          </w:tcPr>
          <w:p w14:paraId="7A3B1D61" w14:textId="77777777" w:rsidR="00230FC8" w:rsidRPr="0032317E" w:rsidRDefault="00230FC8" w:rsidP="00264C9A">
            <w:r w:rsidRPr="0032317E">
              <w:t>západní hranici Sovětského svazu v meziválečném období</w:t>
            </w:r>
          </w:p>
        </w:tc>
        <w:tc>
          <w:tcPr>
            <w:tcW w:w="495" w:type="dxa"/>
          </w:tcPr>
          <w:p w14:paraId="48E30C39" w14:textId="77777777" w:rsidR="00230FC8" w:rsidRPr="0032317E" w:rsidRDefault="00230FC8" w:rsidP="00264C9A">
            <w:pPr>
              <w:jc w:val="center"/>
            </w:pPr>
            <w:r w:rsidRPr="0032317E">
              <w:t>A</w:t>
            </w:r>
          </w:p>
        </w:tc>
      </w:tr>
      <w:tr w:rsidR="00230FC8" w:rsidRPr="0032317E" w14:paraId="769C0066" w14:textId="77777777" w:rsidTr="00264C9A">
        <w:tc>
          <w:tcPr>
            <w:tcW w:w="8717" w:type="dxa"/>
          </w:tcPr>
          <w:p w14:paraId="6B361FAB" w14:textId="77777777" w:rsidR="00230FC8" w:rsidRPr="0032317E" w:rsidRDefault="00230FC8" w:rsidP="00264C9A">
            <w:r w:rsidRPr="0032317E">
              <w:t>dnešní hranici mezi Slovenskem a Maďarskem</w:t>
            </w:r>
          </w:p>
        </w:tc>
        <w:tc>
          <w:tcPr>
            <w:tcW w:w="495" w:type="dxa"/>
          </w:tcPr>
          <w:p w14:paraId="1669DEFB" w14:textId="77777777" w:rsidR="00230FC8" w:rsidRPr="0032317E" w:rsidRDefault="00230FC8" w:rsidP="00264C9A">
            <w:pPr>
              <w:jc w:val="center"/>
            </w:pPr>
            <w:r w:rsidRPr="0032317E">
              <w:t>B</w:t>
            </w:r>
          </w:p>
        </w:tc>
      </w:tr>
      <w:tr w:rsidR="00230FC8" w:rsidRPr="0032317E" w14:paraId="65F8CF42" w14:textId="77777777" w:rsidTr="00264C9A">
        <w:tc>
          <w:tcPr>
            <w:tcW w:w="8717" w:type="dxa"/>
          </w:tcPr>
          <w:p w14:paraId="59C83241" w14:textId="77777777" w:rsidR="00230FC8" w:rsidRPr="0032317E" w:rsidRDefault="00230FC8" w:rsidP="00264C9A">
            <w:pPr>
              <w:rPr>
                <w:bCs/>
              </w:rPr>
            </w:pPr>
            <w:r w:rsidRPr="0032317E">
              <w:rPr>
                <w:bCs/>
              </w:rPr>
              <w:t>západní hranici Polska po druhé světové válce Odra – Nisa</w:t>
            </w:r>
          </w:p>
        </w:tc>
        <w:tc>
          <w:tcPr>
            <w:tcW w:w="495" w:type="dxa"/>
          </w:tcPr>
          <w:p w14:paraId="703CC259" w14:textId="77777777" w:rsidR="00230FC8" w:rsidRPr="0032317E" w:rsidRDefault="00230FC8" w:rsidP="00264C9A">
            <w:pPr>
              <w:jc w:val="center"/>
            </w:pPr>
            <w:r w:rsidRPr="0032317E">
              <w:t>C</w:t>
            </w:r>
          </w:p>
        </w:tc>
      </w:tr>
      <w:tr w:rsidR="00230FC8" w:rsidRPr="0032317E" w14:paraId="285AD69D" w14:textId="77777777" w:rsidTr="00264C9A">
        <w:tc>
          <w:tcPr>
            <w:tcW w:w="8717" w:type="dxa"/>
          </w:tcPr>
          <w:p w14:paraId="15340BCB" w14:textId="77777777" w:rsidR="00230FC8" w:rsidRPr="00B77CAF" w:rsidRDefault="00230FC8" w:rsidP="00264C9A">
            <w:r w:rsidRPr="00B77CAF">
              <w:t>východní polské hranici po druhé světové válce</w:t>
            </w:r>
          </w:p>
        </w:tc>
        <w:tc>
          <w:tcPr>
            <w:tcW w:w="495" w:type="dxa"/>
          </w:tcPr>
          <w:p w14:paraId="08B5250B" w14:textId="77777777" w:rsidR="00230FC8" w:rsidRPr="00DF36EE" w:rsidRDefault="00230FC8" w:rsidP="00264C9A">
            <w:pPr>
              <w:jc w:val="center"/>
            </w:pPr>
            <w:r w:rsidRPr="00DF36EE">
              <w:t>D</w:t>
            </w:r>
          </w:p>
        </w:tc>
      </w:tr>
    </w:tbl>
    <w:p w14:paraId="62882A2B" w14:textId="77777777" w:rsidR="00DF36EE" w:rsidRDefault="00DF36EE" w:rsidP="00230FC8">
      <w:pPr>
        <w:pStyle w:val="Normlnweb"/>
        <w:rPr>
          <w:b/>
          <w:bCs/>
          <w:sz w:val="20"/>
          <w:szCs w:val="20"/>
        </w:rPr>
      </w:pPr>
    </w:p>
    <w:p w14:paraId="09AEE837" w14:textId="77777777" w:rsidR="00DF36EE" w:rsidRDefault="00DF36EE" w:rsidP="00230FC8">
      <w:pPr>
        <w:pStyle w:val="Normlnweb"/>
        <w:rPr>
          <w:b/>
          <w:bCs/>
          <w:sz w:val="20"/>
          <w:szCs w:val="20"/>
        </w:rPr>
      </w:pPr>
    </w:p>
    <w:p w14:paraId="5EC62A13" w14:textId="77777777" w:rsidR="00DF36EE" w:rsidRDefault="00DF36EE" w:rsidP="00230FC8">
      <w:pPr>
        <w:pStyle w:val="Normlnweb"/>
        <w:rPr>
          <w:b/>
          <w:bCs/>
          <w:sz w:val="20"/>
          <w:szCs w:val="20"/>
        </w:rPr>
      </w:pPr>
    </w:p>
    <w:p w14:paraId="3FE800AE" w14:textId="160F29E0" w:rsidR="00230FC8" w:rsidRPr="0032317E" w:rsidRDefault="00230FC8" w:rsidP="00230FC8">
      <w:pPr>
        <w:pStyle w:val="Normlnweb"/>
        <w:rPr>
          <w:b/>
          <w:bCs/>
          <w:sz w:val="20"/>
          <w:szCs w:val="20"/>
        </w:rPr>
      </w:pPr>
      <w:r w:rsidRPr="0032317E">
        <w:rPr>
          <w:b/>
          <w:bCs/>
          <w:sz w:val="20"/>
          <w:szCs w:val="20"/>
        </w:rPr>
        <w:lastRenderedPageBreak/>
        <w:t>17. Co označuje termín šoková terapie?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230FC8" w:rsidRPr="0032317E" w14:paraId="2F529443" w14:textId="77777777" w:rsidTr="00264C9A">
        <w:tc>
          <w:tcPr>
            <w:tcW w:w="8717" w:type="dxa"/>
          </w:tcPr>
          <w:p w14:paraId="426EDD2A" w14:textId="77777777" w:rsidR="00230FC8" w:rsidRPr="0032317E" w:rsidRDefault="00230FC8" w:rsidP="00264C9A">
            <w:r w:rsidRPr="0032317E">
              <w:t>rychlý pád komunistických režimů ve středovýchodní a jihovýchodní Evropě roku 1989</w:t>
            </w:r>
          </w:p>
        </w:tc>
        <w:tc>
          <w:tcPr>
            <w:tcW w:w="495" w:type="dxa"/>
          </w:tcPr>
          <w:p w14:paraId="322778D0" w14:textId="77777777" w:rsidR="00230FC8" w:rsidRPr="0032317E" w:rsidRDefault="00230FC8" w:rsidP="00264C9A">
            <w:pPr>
              <w:jc w:val="center"/>
            </w:pPr>
            <w:r w:rsidRPr="0032317E">
              <w:t>A</w:t>
            </w:r>
          </w:p>
        </w:tc>
      </w:tr>
      <w:tr w:rsidR="00230FC8" w:rsidRPr="0032317E" w14:paraId="4B498DE0" w14:textId="77777777" w:rsidTr="00264C9A">
        <w:tc>
          <w:tcPr>
            <w:tcW w:w="8717" w:type="dxa"/>
          </w:tcPr>
          <w:p w14:paraId="0E0E99DF" w14:textId="77777777" w:rsidR="00230FC8" w:rsidRPr="0032317E" w:rsidRDefault="00230FC8" w:rsidP="00264C9A">
            <w:r w:rsidRPr="0032317E">
              <w:t>rychlé vybudování parlamentní demokracie během první poloviny 90. let ve středovýchodní a jihovýchodní Evropě</w:t>
            </w:r>
          </w:p>
        </w:tc>
        <w:tc>
          <w:tcPr>
            <w:tcW w:w="495" w:type="dxa"/>
          </w:tcPr>
          <w:p w14:paraId="6131B715" w14:textId="77777777" w:rsidR="00230FC8" w:rsidRPr="0032317E" w:rsidRDefault="00230FC8" w:rsidP="00264C9A">
            <w:pPr>
              <w:jc w:val="center"/>
            </w:pPr>
            <w:r w:rsidRPr="0032317E">
              <w:t>B</w:t>
            </w:r>
          </w:p>
        </w:tc>
      </w:tr>
      <w:tr w:rsidR="00230FC8" w:rsidRPr="0032317E" w14:paraId="1D678476" w14:textId="77777777" w:rsidTr="00264C9A">
        <w:tc>
          <w:tcPr>
            <w:tcW w:w="8717" w:type="dxa"/>
          </w:tcPr>
          <w:p w14:paraId="5FD49DC5" w14:textId="77777777" w:rsidR="00230FC8" w:rsidRPr="00B77CAF" w:rsidRDefault="00230FC8" w:rsidP="00264C9A">
            <w:pPr>
              <w:pStyle w:val="Normlnweb"/>
              <w:rPr>
                <w:color w:val="000000" w:themeColor="text1"/>
                <w:sz w:val="20"/>
                <w:szCs w:val="20"/>
              </w:rPr>
            </w:pPr>
            <w:r w:rsidRPr="00B77CAF">
              <w:rPr>
                <w:color w:val="000000" w:themeColor="text1"/>
                <w:sz w:val="20"/>
                <w:szCs w:val="20"/>
              </w:rPr>
              <w:t xml:space="preserve">způsob transformace </w:t>
            </w:r>
            <w:hyperlink r:id="rId9" w:tooltip="Plánovaná ekonomika" w:history="1">
              <w:r w:rsidRPr="00B77CAF">
                <w:rPr>
                  <w:rStyle w:val="Hypertextovodkaz"/>
                  <w:color w:val="000000" w:themeColor="text1"/>
                  <w:sz w:val="20"/>
                  <w:szCs w:val="20"/>
                </w:rPr>
                <w:t>centrálně plánované ekonomiky</w:t>
              </w:r>
            </w:hyperlink>
            <w:r w:rsidRPr="00B77CAF">
              <w:rPr>
                <w:color w:val="000000" w:themeColor="text1"/>
                <w:sz w:val="20"/>
                <w:szCs w:val="20"/>
              </w:rPr>
              <w:t xml:space="preserve"> bývalých socialistických zemí bez ohledu na sociální dopady v první polovině 90. let</w:t>
            </w:r>
          </w:p>
        </w:tc>
        <w:tc>
          <w:tcPr>
            <w:tcW w:w="495" w:type="dxa"/>
          </w:tcPr>
          <w:p w14:paraId="7AB56EC5" w14:textId="77777777" w:rsidR="00230FC8" w:rsidRPr="00DF36EE" w:rsidRDefault="00230FC8" w:rsidP="00264C9A">
            <w:pPr>
              <w:jc w:val="center"/>
            </w:pPr>
            <w:r w:rsidRPr="00DF36EE">
              <w:t>C</w:t>
            </w:r>
          </w:p>
        </w:tc>
      </w:tr>
      <w:tr w:rsidR="00230FC8" w:rsidRPr="0032317E" w14:paraId="6E1E4FDB" w14:textId="77777777" w:rsidTr="00264C9A">
        <w:tc>
          <w:tcPr>
            <w:tcW w:w="8717" w:type="dxa"/>
          </w:tcPr>
          <w:p w14:paraId="27517750" w14:textId="77777777" w:rsidR="00230FC8" w:rsidRPr="0032317E" w:rsidRDefault="00230FC8" w:rsidP="00264C9A">
            <w:r w:rsidRPr="0032317E">
              <w:rPr>
                <w:color w:val="000000" w:themeColor="text1"/>
              </w:rPr>
              <w:t>stanovení přísných kritérií pro vstup bývalých socialistických zemí do EU</w:t>
            </w:r>
          </w:p>
        </w:tc>
        <w:tc>
          <w:tcPr>
            <w:tcW w:w="495" w:type="dxa"/>
          </w:tcPr>
          <w:p w14:paraId="7B5B06BC" w14:textId="77777777" w:rsidR="00230FC8" w:rsidRPr="0032317E" w:rsidRDefault="00230FC8" w:rsidP="00264C9A">
            <w:pPr>
              <w:jc w:val="center"/>
            </w:pPr>
            <w:r w:rsidRPr="0032317E">
              <w:t>D</w:t>
            </w:r>
          </w:p>
        </w:tc>
      </w:tr>
    </w:tbl>
    <w:p w14:paraId="1BEA849D" w14:textId="77777777" w:rsidR="00230FC8" w:rsidRPr="0032317E" w:rsidRDefault="00230FC8" w:rsidP="00230FC8"/>
    <w:p w14:paraId="0EEE3ED9" w14:textId="62B847B7" w:rsidR="00230FC8" w:rsidRPr="0032317E" w:rsidRDefault="00230FC8" w:rsidP="00230FC8">
      <w:pPr>
        <w:rPr>
          <w:b/>
          <w:bCs/>
        </w:rPr>
      </w:pPr>
      <w:r w:rsidRPr="0032317E">
        <w:rPr>
          <w:b/>
          <w:bCs/>
        </w:rPr>
        <w:t>18. Která země si díky úspěšné dynamické transformaci vysloužila označení „pobaltský tygr“?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95"/>
      </w:tblGrid>
      <w:tr w:rsidR="00230FC8" w:rsidRPr="0032317E" w14:paraId="7E1FC85C" w14:textId="77777777" w:rsidTr="00264C9A">
        <w:tc>
          <w:tcPr>
            <w:tcW w:w="8717" w:type="dxa"/>
          </w:tcPr>
          <w:p w14:paraId="64EDCD11" w14:textId="77777777" w:rsidR="00230FC8" w:rsidRPr="0032317E" w:rsidRDefault="00230FC8" w:rsidP="00264C9A">
            <w:r w:rsidRPr="0032317E">
              <w:t>Finsko</w:t>
            </w:r>
          </w:p>
        </w:tc>
        <w:tc>
          <w:tcPr>
            <w:tcW w:w="495" w:type="dxa"/>
          </w:tcPr>
          <w:p w14:paraId="11E0F4E6" w14:textId="77777777" w:rsidR="00230FC8" w:rsidRPr="0032317E" w:rsidRDefault="00230FC8" w:rsidP="00264C9A">
            <w:pPr>
              <w:jc w:val="center"/>
            </w:pPr>
            <w:r w:rsidRPr="0032317E">
              <w:t>A</w:t>
            </w:r>
          </w:p>
        </w:tc>
      </w:tr>
      <w:tr w:rsidR="00230FC8" w:rsidRPr="0032317E" w14:paraId="049D8496" w14:textId="77777777" w:rsidTr="00264C9A">
        <w:tc>
          <w:tcPr>
            <w:tcW w:w="8717" w:type="dxa"/>
          </w:tcPr>
          <w:p w14:paraId="24566317" w14:textId="77777777" w:rsidR="00230FC8" w:rsidRPr="00B77CAF" w:rsidRDefault="00230FC8" w:rsidP="00264C9A">
            <w:pPr>
              <w:rPr>
                <w:bCs/>
              </w:rPr>
            </w:pPr>
            <w:r w:rsidRPr="00B77CAF">
              <w:rPr>
                <w:bCs/>
              </w:rPr>
              <w:t>Estonsko</w:t>
            </w:r>
          </w:p>
        </w:tc>
        <w:tc>
          <w:tcPr>
            <w:tcW w:w="495" w:type="dxa"/>
          </w:tcPr>
          <w:p w14:paraId="212431F7" w14:textId="77777777" w:rsidR="00230FC8" w:rsidRPr="00B77CAF" w:rsidRDefault="00230FC8" w:rsidP="00264C9A">
            <w:pPr>
              <w:jc w:val="center"/>
              <w:rPr>
                <w:bCs/>
              </w:rPr>
            </w:pPr>
            <w:r w:rsidRPr="00B77CAF">
              <w:rPr>
                <w:bCs/>
              </w:rPr>
              <w:t>B</w:t>
            </w:r>
          </w:p>
        </w:tc>
      </w:tr>
      <w:tr w:rsidR="00230FC8" w:rsidRPr="0032317E" w14:paraId="00B6C9A7" w14:textId="77777777" w:rsidTr="00264C9A">
        <w:tc>
          <w:tcPr>
            <w:tcW w:w="8717" w:type="dxa"/>
          </w:tcPr>
          <w:p w14:paraId="29F41648" w14:textId="77777777" w:rsidR="00230FC8" w:rsidRPr="0032317E" w:rsidRDefault="00230FC8" w:rsidP="00264C9A">
            <w:r w:rsidRPr="0032317E">
              <w:t>Lotyšsko</w:t>
            </w:r>
          </w:p>
        </w:tc>
        <w:tc>
          <w:tcPr>
            <w:tcW w:w="495" w:type="dxa"/>
          </w:tcPr>
          <w:p w14:paraId="14078CF2" w14:textId="77777777" w:rsidR="00230FC8" w:rsidRPr="0032317E" w:rsidRDefault="00230FC8" w:rsidP="00264C9A">
            <w:pPr>
              <w:jc w:val="center"/>
            </w:pPr>
            <w:r w:rsidRPr="0032317E">
              <w:t>C</w:t>
            </w:r>
          </w:p>
        </w:tc>
      </w:tr>
      <w:tr w:rsidR="00230FC8" w:rsidRPr="0032317E" w14:paraId="6D90CDCE" w14:textId="77777777" w:rsidTr="00264C9A">
        <w:tc>
          <w:tcPr>
            <w:tcW w:w="8717" w:type="dxa"/>
          </w:tcPr>
          <w:p w14:paraId="7F62C5CF" w14:textId="77777777" w:rsidR="00230FC8" w:rsidRPr="0032317E" w:rsidRDefault="00230FC8" w:rsidP="00264C9A">
            <w:r w:rsidRPr="0032317E">
              <w:t>Litva</w:t>
            </w:r>
          </w:p>
        </w:tc>
        <w:tc>
          <w:tcPr>
            <w:tcW w:w="495" w:type="dxa"/>
          </w:tcPr>
          <w:p w14:paraId="0B4B949C" w14:textId="77777777" w:rsidR="00230FC8" w:rsidRPr="0032317E" w:rsidRDefault="00230FC8" w:rsidP="00264C9A">
            <w:pPr>
              <w:jc w:val="center"/>
            </w:pPr>
            <w:r w:rsidRPr="0032317E">
              <w:t>D</w:t>
            </w:r>
          </w:p>
        </w:tc>
      </w:tr>
    </w:tbl>
    <w:p w14:paraId="58E5EEB2" w14:textId="77777777" w:rsidR="00230FC8" w:rsidRPr="0032317E" w:rsidRDefault="00230FC8">
      <w:pPr>
        <w:shd w:val="clear" w:color="auto" w:fill="FFFFFF"/>
      </w:pPr>
    </w:p>
    <w:p w14:paraId="4A189171" w14:textId="482D0F7C" w:rsidR="0032317E" w:rsidRPr="0032317E" w:rsidRDefault="0032317E" w:rsidP="0032317E">
      <w:pPr>
        <w:rPr>
          <w:b/>
          <w:bCs/>
        </w:rPr>
      </w:pPr>
      <w:r w:rsidRPr="0032317E">
        <w:rPr>
          <w:b/>
          <w:bCs/>
        </w:rPr>
        <w:t>19</w:t>
      </w:r>
      <w:r>
        <w:rPr>
          <w:b/>
          <w:bCs/>
        </w:rPr>
        <w:t>.</w:t>
      </w:r>
      <w:r w:rsidRPr="0032317E">
        <w:rPr>
          <w:b/>
          <w:bCs/>
        </w:rPr>
        <w:t xml:space="preserve"> Období „tání“ spojujeme 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72"/>
        <w:gridCol w:w="390"/>
      </w:tblGrid>
      <w:tr w:rsidR="0032317E" w:rsidRPr="0032317E" w14:paraId="47D885DB" w14:textId="77777777" w:rsidTr="00264C9A">
        <w:tc>
          <w:tcPr>
            <w:tcW w:w="8897" w:type="dxa"/>
          </w:tcPr>
          <w:p w14:paraId="2B906FBF" w14:textId="77777777" w:rsidR="0032317E" w:rsidRPr="00B77CAF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B77CAF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Nikitou Chruščovem</w:t>
            </w:r>
          </w:p>
        </w:tc>
        <w:tc>
          <w:tcPr>
            <w:tcW w:w="391" w:type="dxa"/>
          </w:tcPr>
          <w:p w14:paraId="5F1BC81A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</w:t>
            </w:r>
          </w:p>
        </w:tc>
      </w:tr>
      <w:tr w:rsidR="0032317E" w:rsidRPr="0032317E" w14:paraId="1CE31AC2" w14:textId="77777777" w:rsidTr="00264C9A">
        <w:tc>
          <w:tcPr>
            <w:tcW w:w="8897" w:type="dxa"/>
          </w:tcPr>
          <w:p w14:paraId="5893F86D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 xml:space="preserve">Leonidem </w:t>
            </w:r>
            <w:proofErr w:type="spellStart"/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Brežnevem</w:t>
            </w:r>
            <w:proofErr w:type="spellEnd"/>
          </w:p>
        </w:tc>
        <w:tc>
          <w:tcPr>
            <w:tcW w:w="391" w:type="dxa"/>
          </w:tcPr>
          <w:p w14:paraId="3FAE4D95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</w:t>
            </w:r>
          </w:p>
        </w:tc>
      </w:tr>
      <w:tr w:rsidR="0032317E" w:rsidRPr="0032317E" w14:paraId="01DFAD66" w14:textId="77777777" w:rsidTr="00264C9A">
        <w:tc>
          <w:tcPr>
            <w:tcW w:w="8897" w:type="dxa"/>
          </w:tcPr>
          <w:p w14:paraId="4F863ED8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Borisem Jelcinem</w:t>
            </w:r>
          </w:p>
        </w:tc>
        <w:tc>
          <w:tcPr>
            <w:tcW w:w="391" w:type="dxa"/>
          </w:tcPr>
          <w:p w14:paraId="6C25D16A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</w:t>
            </w:r>
          </w:p>
        </w:tc>
      </w:tr>
      <w:tr w:rsidR="0032317E" w:rsidRPr="0032317E" w14:paraId="7C937E41" w14:textId="77777777" w:rsidTr="00264C9A">
        <w:tc>
          <w:tcPr>
            <w:tcW w:w="8897" w:type="dxa"/>
          </w:tcPr>
          <w:p w14:paraId="7D0BC618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Vladimirem Putinem</w:t>
            </w:r>
          </w:p>
        </w:tc>
        <w:tc>
          <w:tcPr>
            <w:tcW w:w="391" w:type="dxa"/>
          </w:tcPr>
          <w:p w14:paraId="47BB6EB9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</w:t>
            </w:r>
          </w:p>
        </w:tc>
      </w:tr>
    </w:tbl>
    <w:p w14:paraId="415F75A8" w14:textId="77777777" w:rsidR="0032317E" w:rsidRPr="0032317E" w:rsidRDefault="0032317E" w:rsidP="0032317E"/>
    <w:p w14:paraId="06317332" w14:textId="43417208" w:rsidR="0032317E" w:rsidRPr="0032317E" w:rsidRDefault="0032317E" w:rsidP="0032317E">
      <w:pPr>
        <w:rPr>
          <w:b/>
          <w:bCs/>
        </w:rPr>
      </w:pPr>
      <w:r w:rsidRPr="0032317E">
        <w:rPr>
          <w:b/>
          <w:bCs/>
        </w:rPr>
        <w:t>20</w:t>
      </w:r>
      <w:r>
        <w:rPr>
          <w:b/>
          <w:bCs/>
        </w:rPr>
        <w:t>.</w:t>
      </w:r>
      <w:r w:rsidRPr="0032317E">
        <w:rPr>
          <w:b/>
          <w:bCs/>
        </w:rPr>
        <w:t xml:space="preserve"> Mezi tzv. barevné revoluce </w:t>
      </w:r>
      <w:proofErr w:type="gramStart"/>
      <w:r w:rsidRPr="0032317E">
        <w:rPr>
          <w:b/>
          <w:bCs/>
        </w:rPr>
        <w:t>nepatří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72"/>
        <w:gridCol w:w="390"/>
      </w:tblGrid>
      <w:tr w:rsidR="0032317E" w:rsidRPr="0032317E" w14:paraId="09D1A2FF" w14:textId="77777777" w:rsidTr="00264C9A">
        <w:tc>
          <w:tcPr>
            <w:tcW w:w="8897" w:type="dxa"/>
          </w:tcPr>
          <w:p w14:paraId="321CEB61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Tulipánová revoluce</w:t>
            </w:r>
          </w:p>
        </w:tc>
        <w:tc>
          <w:tcPr>
            <w:tcW w:w="391" w:type="dxa"/>
          </w:tcPr>
          <w:p w14:paraId="1A7EB425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A</w:t>
            </w:r>
          </w:p>
        </w:tc>
      </w:tr>
      <w:tr w:rsidR="0032317E" w:rsidRPr="0032317E" w14:paraId="1D8A5265" w14:textId="77777777" w:rsidTr="00264C9A">
        <w:tc>
          <w:tcPr>
            <w:tcW w:w="8897" w:type="dxa"/>
          </w:tcPr>
          <w:p w14:paraId="4A66C2EA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Revoluce růží</w:t>
            </w:r>
          </w:p>
        </w:tc>
        <w:tc>
          <w:tcPr>
            <w:tcW w:w="391" w:type="dxa"/>
          </w:tcPr>
          <w:p w14:paraId="63506046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B</w:t>
            </w:r>
          </w:p>
        </w:tc>
      </w:tr>
      <w:tr w:rsidR="0032317E" w:rsidRPr="0032317E" w14:paraId="58D6A159" w14:textId="77777777" w:rsidTr="00264C9A">
        <w:tc>
          <w:tcPr>
            <w:tcW w:w="8897" w:type="dxa"/>
          </w:tcPr>
          <w:p w14:paraId="5E87B4EC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Oranžová revoluce</w:t>
            </w:r>
          </w:p>
        </w:tc>
        <w:tc>
          <w:tcPr>
            <w:tcW w:w="391" w:type="dxa"/>
          </w:tcPr>
          <w:p w14:paraId="17349F79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C</w:t>
            </w:r>
          </w:p>
        </w:tc>
      </w:tr>
      <w:tr w:rsidR="0032317E" w:rsidRPr="0032317E" w14:paraId="196B35E6" w14:textId="77777777" w:rsidTr="00264C9A">
        <w:tc>
          <w:tcPr>
            <w:tcW w:w="8897" w:type="dxa"/>
          </w:tcPr>
          <w:p w14:paraId="3CF8BC9B" w14:textId="77777777" w:rsidR="0032317E" w:rsidRPr="00B77CAF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B77CAF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Karafiátová revoluce</w:t>
            </w:r>
          </w:p>
        </w:tc>
        <w:tc>
          <w:tcPr>
            <w:tcW w:w="391" w:type="dxa"/>
          </w:tcPr>
          <w:p w14:paraId="2D686804" w14:textId="77777777" w:rsidR="0032317E" w:rsidRPr="0032317E" w:rsidRDefault="0032317E" w:rsidP="00264C9A">
            <w:pPr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32317E">
              <w:rPr>
                <w:rFonts w:ascii="Times New Roman" w:hAnsi="Times New Roman" w:cs="Times New Roman"/>
                <w:sz w:val="20"/>
                <w:szCs w:val="20"/>
                <w:lang w:val="cs-CZ"/>
              </w:rPr>
              <w:t>D</w:t>
            </w:r>
          </w:p>
        </w:tc>
      </w:tr>
    </w:tbl>
    <w:p w14:paraId="257D1197" w14:textId="77777777" w:rsidR="0032317E" w:rsidRPr="0032317E" w:rsidRDefault="0032317E">
      <w:pPr>
        <w:shd w:val="clear" w:color="auto" w:fill="FFFFFF"/>
      </w:pPr>
    </w:p>
    <w:sectPr w:rsidR="0032317E" w:rsidRPr="0032317E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9866" w14:textId="77777777" w:rsidR="001D1B7C" w:rsidRDefault="001D1B7C">
      <w:r>
        <w:separator/>
      </w:r>
    </w:p>
  </w:endnote>
  <w:endnote w:type="continuationSeparator" w:id="0">
    <w:p w14:paraId="01FCF616" w14:textId="77777777" w:rsidR="001D1B7C" w:rsidRDefault="001D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733528"/>
      <w:docPartObj>
        <w:docPartGallery w:val="Page Numbers (Bottom of Page)"/>
        <w:docPartUnique/>
      </w:docPartObj>
    </w:sdtPr>
    <w:sdtContent>
      <w:p w14:paraId="23811AED" w14:textId="3BD6FFE1" w:rsidR="00B77CAF" w:rsidRDefault="00B77C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49" w14:textId="77777777" w:rsidR="00046901" w:rsidRDefault="00046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FBD7" w14:textId="77777777" w:rsidR="001D1B7C" w:rsidRDefault="001D1B7C">
      <w:r>
        <w:separator/>
      </w:r>
    </w:p>
  </w:footnote>
  <w:footnote w:type="continuationSeparator" w:id="0">
    <w:p w14:paraId="5BAF24D8" w14:textId="77777777" w:rsidR="001D1B7C" w:rsidRDefault="001D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46901" w:rsidRDefault="00937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proofErr w:type="spellStart"/>
    <w:r>
      <w:rPr>
        <w:color w:val="000000"/>
      </w:rPr>
      <w:t>xy</w:t>
    </w:r>
    <w:proofErr w:type="spellEnd"/>
  </w:p>
  <w:p w14:paraId="00000047" w14:textId="77777777" w:rsidR="00046901" w:rsidRDefault="000469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A1B"/>
    <w:multiLevelType w:val="multilevel"/>
    <w:tmpl w:val="8072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9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01"/>
    <w:rsid w:val="00046901"/>
    <w:rsid w:val="00152242"/>
    <w:rsid w:val="001732D3"/>
    <w:rsid w:val="001D1B7C"/>
    <w:rsid w:val="001D58A6"/>
    <w:rsid w:val="00230FC8"/>
    <w:rsid w:val="002452DB"/>
    <w:rsid w:val="002C1F8A"/>
    <w:rsid w:val="002D4689"/>
    <w:rsid w:val="0032317E"/>
    <w:rsid w:val="00433E24"/>
    <w:rsid w:val="004977DA"/>
    <w:rsid w:val="006239C9"/>
    <w:rsid w:val="00633EFA"/>
    <w:rsid w:val="007C25A5"/>
    <w:rsid w:val="007C7EE1"/>
    <w:rsid w:val="00937325"/>
    <w:rsid w:val="009A4D22"/>
    <w:rsid w:val="00A36F27"/>
    <w:rsid w:val="00B70D09"/>
    <w:rsid w:val="00B77CAF"/>
    <w:rsid w:val="00DF36EE"/>
    <w:rsid w:val="00E07D1F"/>
    <w:rsid w:val="00E24284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C08D"/>
  <w15:docId w15:val="{4C01FBC2-6B7D-448A-995A-0FBE0F6C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0DD"/>
  </w:style>
  <w:style w:type="paragraph" w:styleId="Nadpis1">
    <w:name w:val="heading 1"/>
    <w:basedOn w:val="Normln"/>
    <w:next w:val="Normln"/>
    <w:uiPriority w:val="9"/>
    <w:qFormat/>
    <w:rsid w:val="00282714"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uiPriority w:val="9"/>
    <w:unhideWhenUsed/>
    <w:qFormat/>
    <w:rsid w:val="0028271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unhideWhenUsed/>
    <w:qFormat/>
    <w:rsid w:val="0028271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uiPriority w:val="9"/>
    <w:unhideWhenUsed/>
    <w:qFormat/>
    <w:rsid w:val="00282714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8271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82714"/>
    <w:pPr>
      <w:keepNext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sid w:val="00282714"/>
    <w:rPr>
      <w:b/>
      <w:i/>
      <w:sz w:val="36"/>
    </w:rPr>
  </w:style>
  <w:style w:type="paragraph" w:styleId="Zkladntext2">
    <w:name w:val="Body Text 2"/>
    <w:basedOn w:val="Normln"/>
    <w:link w:val="Zkladntext2Char"/>
    <w:rsid w:val="00282714"/>
    <w:rPr>
      <w:sz w:val="28"/>
    </w:rPr>
  </w:style>
  <w:style w:type="paragraph" w:styleId="Textbubliny">
    <w:name w:val="Balloon Text"/>
    <w:basedOn w:val="Normln"/>
    <w:semiHidden/>
    <w:rsid w:val="005B434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01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10DD"/>
  </w:style>
  <w:style w:type="paragraph" w:styleId="Zpat">
    <w:name w:val="footer"/>
    <w:basedOn w:val="Normln"/>
    <w:link w:val="ZpatChar"/>
    <w:uiPriority w:val="99"/>
    <w:rsid w:val="003010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10DD"/>
  </w:style>
  <w:style w:type="character" w:customStyle="1" w:styleId="Nadpis6Char">
    <w:name w:val="Nadpis 6 Char"/>
    <w:basedOn w:val="Standardnpsmoodstavce"/>
    <w:link w:val="Nadpis6"/>
    <w:rsid w:val="003010DD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3010DD"/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576FA4"/>
    <w:rPr>
      <w:sz w:val="28"/>
    </w:rPr>
  </w:style>
  <w:style w:type="character" w:styleId="Odkaznakoment">
    <w:name w:val="annotation reference"/>
    <w:basedOn w:val="Standardnpsmoodstavce"/>
    <w:rsid w:val="00C057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70E"/>
  </w:style>
  <w:style w:type="character" w:customStyle="1" w:styleId="TextkomenteChar">
    <w:name w:val="Text komentáře Char"/>
    <w:basedOn w:val="Standardnpsmoodstavce"/>
    <w:link w:val="Textkomente"/>
    <w:rsid w:val="00C0570E"/>
  </w:style>
  <w:style w:type="paragraph" w:styleId="Pedmtkomente">
    <w:name w:val="annotation subject"/>
    <w:basedOn w:val="Textkomente"/>
    <w:next w:val="Textkomente"/>
    <w:link w:val="PedmtkomenteChar"/>
    <w:rsid w:val="00C0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70E"/>
    <w:rPr>
      <w:b/>
      <w:bCs/>
    </w:rPr>
  </w:style>
  <w:style w:type="paragraph" w:styleId="Odstavecseseznamem">
    <w:name w:val="List Paragraph"/>
    <w:basedOn w:val="Normln"/>
    <w:uiPriority w:val="34"/>
    <w:qFormat/>
    <w:rsid w:val="002C186E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152242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2242"/>
    <w:rPr>
      <w:color w:val="0000FF"/>
      <w:u w:val="single"/>
    </w:rPr>
  </w:style>
  <w:style w:type="table" w:styleId="Mkatabulky">
    <w:name w:val="Table Grid"/>
    <w:basedOn w:val="Normlntabulka"/>
    <w:uiPriority w:val="39"/>
    <w:rsid w:val="0032317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s.wikipedia.org/wiki/Pl%C3%A1novan%C3%A1_ekonom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srLTVkM1XZiOoHXDR9qoej0LA==">AMUW2mWwMoh8Xg0d0nrZS2uz1l908Bnhrjm01Z1w5o2k/D2VHaEaIWSCCvhf/AnEIHOF5dKk64IXd724B4VloHxS8rDbfLbydCCGNd57ixwt/APtYWLuDT8=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BB31DF-14E3-4038-B304-189B30CC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Jinonice</dc:creator>
  <cp:lastModifiedBy>Klára Smitková</cp:lastModifiedBy>
  <cp:revision>4</cp:revision>
  <dcterms:created xsi:type="dcterms:W3CDTF">2023-06-13T08:24:00Z</dcterms:created>
  <dcterms:modified xsi:type="dcterms:W3CDTF">2023-10-18T15:07:00Z</dcterms:modified>
</cp:coreProperties>
</file>