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17" w:rsidRPr="008F542E" w:rsidRDefault="00732717" w:rsidP="00732717">
      <w:pPr>
        <w:spacing w:line="240" w:lineRule="auto"/>
      </w:pPr>
      <w:r w:rsidRPr="008F542E">
        <w:rPr>
          <w:rFonts w:cs="Courier New"/>
          <w:b/>
          <w:color w:val="222222"/>
          <w:shd w:val="clear" w:color="auto" w:fill="FFFFFF"/>
        </w:rPr>
        <w:t>Tomasz Dawid Jędruchów</w:t>
      </w:r>
    </w:p>
    <w:p w:rsidR="00732717" w:rsidRDefault="00732717" w:rsidP="00732717">
      <w:pPr>
        <w:spacing w:line="240" w:lineRule="auto"/>
      </w:pPr>
      <w:r>
        <w:t>Politicalization of the media in Poland - the process of direct and indirect dependence of the</w:t>
      </w:r>
    </w:p>
    <w:p w:rsidR="00732717" w:rsidRDefault="00732717" w:rsidP="00732717">
      <w:pPr>
        <w:spacing w:line="240" w:lineRule="auto"/>
      </w:pPr>
      <w:r>
        <w:t>media on politics.</w:t>
      </w:r>
    </w:p>
    <w:p w:rsidR="00732717" w:rsidRDefault="00732717" w:rsidP="00732717">
      <w:pPr>
        <w:spacing w:line="240" w:lineRule="auto"/>
      </w:pPr>
    </w:p>
    <w:p w:rsidR="00732717" w:rsidRDefault="00732717" w:rsidP="00732717">
      <w:pPr>
        <w:spacing w:line="240" w:lineRule="auto"/>
      </w:pPr>
      <w:r>
        <w:t>“Politicalization of the Media in Poland - the process of direct and indirect dependence</w:t>
      </w:r>
    </w:p>
    <w:p w:rsidR="00732717" w:rsidRDefault="00732717" w:rsidP="00732717">
      <w:pPr>
        <w:spacing w:line="240" w:lineRule="auto"/>
      </w:pPr>
      <w:r>
        <w:t>of the media on politics“ includes an analysis of the process growing dependence of</w:t>
      </w:r>
    </w:p>
    <w:p w:rsidR="00732717" w:rsidRDefault="00732717" w:rsidP="00732717">
      <w:pPr>
        <w:spacing w:line="240" w:lineRule="auto"/>
      </w:pPr>
      <w:r>
        <w:t>media on politics. The analysis is based on the theoretical part, in which the legal bases</w:t>
      </w:r>
    </w:p>
    <w:p w:rsidR="00732717" w:rsidRDefault="00732717" w:rsidP="00732717">
      <w:pPr>
        <w:spacing w:line="240" w:lineRule="auto"/>
      </w:pPr>
      <w:r>
        <w:t>are presented, as well as the conditionality of media and at the same time political</w:t>
      </w:r>
    </w:p>
    <w:p w:rsidR="00732717" w:rsidRDefault="00732717" w:rsidP="00732717">
      <w:pPr>
        <w:spacing w:line="240" w:lineRule="auto"/>
      </w:pPr>
      <w:r>
        <w:t>activity in Poland. The analysis, it’s based on the development of the media market also</w:t>
      </w:r>
    </w:p>
    <w:p w:rsidR="00732717" w:rsidRDefault="00732717" w:rsidP="00732717">
      <w:pPr>
        <w:spacing w:line="240" w:lineRule="auto"/>
      </w:pPr>
      <w:r>
        <w:t>on the development of the political scene in Poland.</w:t>
      </w:r>
    </w:p>
    <w:p w:rsidR="00732717" w:rsidRDefault="00732717" w:rsidP="00732717">
      <w:pPr>
        <w:spacing w:line="240" w:lineRule="auto"/>
      </w:pPr>
      <w:r>
        <w:t>Although the analysis requires a full historical context. The author decided to delve</w:t>
      </w:r>
    </w:p>
    <w:p w:rsidR="00732717" w:rsidRDefault="00732717" w:rsidP="00732717">
      <w:pPr>
        <w:spacing w:line="240" w:lineRule="auto"/>
      </w:pPr>
      <w:r>
        <w:t>deeper into the period 1989-2020, because only since 1989 the Republic of Poland can</w:t>
      </w:r>
    </w:p>
    <w:p w:rsidR="00732717" w:rsidRDefault="00732717" w:rsidP="00732717">
      <w:pPr>
        <w:spacing w:line="240" w:lineRule="auto"/>
      </w:pPr>
      <w:r>
        <w:t>be considered a fully free country.</w:t>
      </w:r>
    </w:p>
    <w:p w:rsidR="00732717" w:rsidRDefault="00732717" w:rsidP="00732717">
      <w:pPr>
        <w:spacing w:line="240" w:lineRule="auto"/>
      </w:pPr>
      <w:r>
        <w:t>Even though Poland is now a democratic country, it is possible to observe a permanent</w:t>
      </w:r>
    </w:p>
    <w:p w:rsidR="00732717" w:rsidRDefault="00732717" w:rsidP="00732717">
      <w:pPr>
        <w:spacing w:line="240" w:lineRule="auto"/>
      </w:pPr>
      <w:r>
        <w:t>increase in the dependence of the local media on politics and politicians. The political</w:t>
      </w:r>
    </w:p>
    <w:p w:rsidR="00732717" w:rsidRDefault="00732717" w:rsidP="00732717">
      <w:pPr>
        <w:spacing w:line="240" w:lineRule="auto"/>
      </w:pPr>
      <w:r>
        <w:t>dependence of the media until 1989 cannot be discussed, as the media operating</w:t>
      </w:r>
    </w:p>
    <w:p w:rsidR="00732717" w:rsidRDefault="00732717" w:rsidP="00732717">
      <w:pPr>
        <w:spacing w:line="240" w:lineRule="auto"/>
      </w:pPr>
      <w:r>
        <w:t>during this period cannot be considered independent, which was, of course, a</w:t>
      </w:r>
    </w:p>
    <w:p w:rsidR="00732717" w:rsidRDefault="00732717" w:rsidP="00732717">
      <w:pPr>
        <w:spacing w:line="240" w:lineRule="auto"/>
      </w:pPr>
      <w:r>
        <w:t>consequence of the current political system of that time.</w:t>
      </w:r>
    </w:p>
    <w:p w:rsidR="00732717" w:rsidRDefault="00732717" w:rsidP="00732717">
      <w:pPr>
        <w:spacing w:line="240" w:lineRule="auto"/>
      </w:pPr>
      <w:r>
        <w:t>After the 1989 revolution, citizens, scientists and above all journalists expected the</w:t>
      </w:r>
    </w:p>
    <w:p w:rsidR="00732717" w:rsidRDefault="00732717" w:rsidP="00732717">
      <w:pPr>
        <w:spacing w:line="240" w:lineRule="auto"/>
      </w:pPr>
      <w:r>
        <w:t>media to become politically independent. But that did not work. The last two great</w:t>
      </w:r>
    </w:p>
    <w:p w:rsidR="00732717" w:rsidRDefault="00732717" w:rsidP="00732717">
      <w:pPr>
        <w:spacing w:line="240" w:lineRule="auto"/>
      </w:pPr>
      <w:r>
        <w:t>waves of intensive media development (the 1990s and the end of the first decade of</w:t>
      </w:r>
    </w:p>
    <w:p w:rsidR="00732717" w:rsidRDefault="00732717" w:rsidP="00732717">
      <w:pPr>
        <w:spacing w:line="240" w:lineRule="auto"/>
      </w:pPr>
      <w:r>
        <w:t>the 21st century) were the result not only of the economic situation but also of the</w:t>
      </w:r>
    </w:p>
    <w:p w:rsidR="00732717" w:rsidRDefault="00732717" w:rsidP="00732717">
      <w:pPr>
        <w:spacing w:line="240" w:lineRule="auto"/>
      </w:pPr>
      <w:r>
        <w:t>growing dependence of the media on politics and politicians. At the same time, this</w:t>
      </w:r>
    </w:p>
    <w:p w:rsidR="00732717" w:rsidRDefault="00732717" w:rsidP="00732717">
      <w:pPr>
        <w:spacing w:line="240" w:lineRule="auto"/>
      </w:pPr>
      <w:r>
        <w:t>process continues and appears to be the growth of not only indirect but also direct</w:t>
      </w:r>
    </w:p>
    <w:p w:rsidR="00732717" w:rsidRDefault="00732717" w:rsidP="00732717">
      <w:pPr>
        <w:spacing w:line="240" w:lineRule="auto"/>
      </w:pPr>
      <w:r>
        <w:t>dependence of the media on the already mentioned subjects.</w:t>
      </w:r>
    </w:p>
    <w:p w:rsidR="00732717" w:rsidRDefault="00732717" w:rsidP="00732717">
      <w:pPr>
        <w:spacing w:line="240" w:lineRule="auto"/>
      </w:pPr>
      <w:r>
        <w:t>The period 1989-2020 was also chosen for other several reasons. The key year</w:t>
      </w:r>
    </w:p>
    <w:p w:rsidR="00732717" w:rsidRDefault="00732717" w:rsidP="00732717">
      <w:pPr>
        <w:spacing w:line="240" w:lineRule="auto"/>
      </w:pPr>
      <w:r>
        <w:t>here is 1989, in which the systemic revolution took place. One of its many</w:t>
      </w:r>
    </w:p>
    <w:p w:rsidR="00732717" w:rsidRDefault="00732717" w:rsidP="00732717">
      <w:pPr>
        <w:spacing w:line="240" w:lineRule="auto"/>
      </w:pPr>
      <w:r>
        <w:t>consequences was the pluralization of the media market. Private radio and television</w:t>
      </w:r>
    </w:p>
    <w:p w:rsidR="00732717" w:rsidRDefault="00732717" w:rsidP="00732717">
      <w:pPr>
        <w:spacing w:line="240" w:lineRule="auto"/>
      </w:pPr>
      <w:r>
        <w:t>stations were established during this period, which were exempt from the political</w:t>
      </w:r>
    </w:p>
    <w:p w:rsidR="00732717" w:rsidRDefault="00732717" w:rsidP="00732717">
      <w:pPr>
        <w:spacing w:line="240" w:lineRule="auto"/>
      </w:pPr>
      <w:r>
        <w:t>regime and could thus operate independently and openly. Also important are the first</w:t>
      </w:r>
    </w:p>
    <w:p w:rsidR="00732717" w:rsidRDefault="00732717" w:rsidP="00732717">
      <w:pPr>
        <w:spacing w:line="240" w:lineRule="auto"/>
      </w:pPr>
      <w:r>
        <w:lastRenderedPageBreak/>
        <w:t>years after the revolution, when a number of media entities emerged and disappeared</w:t>
      </w:r>
    </w:p>
    <w:p w:rsidR="00732717" w:rsidRDefault="00732717" w:rsidP="00732717">
      <w:pPr>
        <w:spacing w:line="240" w:lineRule="auto"/>
      </w:pPr>
      <w:r>
        <w:t>in the media market.</w:t>
      </w:r>
    </w:p>
    <w:p w:rsidR="00732717" w:rsidRDefault="00732717" w:rsidP="00732717">
      <w:pPr>
        <w:spacing w:line="240" w:lineRule="auto"/>
      </w:pPr>
      <w:r>
        <w:t>31 years is a period of time that allows a relatively broad observation upon the</w:t>
      </w:r>
    </w:p>
    <w:p w:rsidR="00732717" w:rsidRDefault="00732717" w:rsidP="00732717">
      <w:pPr>
        <w:spacing w:line="240" w:lineRule="auto"/>
      </w:pPr>
      <w:r>
        <w:t>progress of changes that took place in the Polish media. It opens with a change in the</w:t>
      </w:r>
    </w:p>
    <w:p w:rsidR="00732717" w:rsidRDefault="00732717" w:rsidP="00732717">
      <w:pPr>
        <w:spacing w:line="240" w:lineRule="auto"/>
      </w:pPr>
      <w:r>
        <w:t>format of public television (TVP) and the creation of the first private radio station with</w:t>
      </w:r>
    </w:p>
    <w:p w:rsidR="00732717" w:rsidRDefault="00732717" w:rsidP="00732717">
      <w:pPr>
        <w:spacing w:line="240" w:lineRule="auto"/>
      </w:pPr>
      <w:r>
        <w:t>the first private television station in Poland. In addition, the wiretapping affair in the</w:t>
      </w:r>
    </w:p>
    <w:p w:rsidR="00732717" w:rsidRDefault="00732717" w:rsidP="00732717">
      <w:pPr>
        <w:spacing w:line="240" w:lineRule="auto"/>
      </w:pPr>
      <w:r>
        <w:t>Polish government, which, thanks to the politicization of the media in Poland, had no</w:t>
      </w:r>
    </w:p>
    <w:p w:rsidR="00732717" w:rsidRDefault="00732717" w:rsidP="00732717">
      <w:pPr>
        <w:spacing w:line="240" w:lineRule="auto"/>
      </w:pPr>
      <w:r>
        <w:t>effect on either the main characters of this affair or its investigation. A lot of space is</w:t>
      </w:r>
    </w:p>
    <w:p w:rsidR="00732717" w:rsidRDefault="00732717" w:rsidP="00732717">
      <w:pPr>
        <w:spacing w:line="240" w:lineRule="auto"/>
      </w:pPr>
      <w:r>
        <w:t>also devoted to the drastic changes in the functioning of the media after 2015. It is not</w:t>
      </w:r>
    </w:p>
    <w:p w:rsidR="00732717" w:rsidRDefault="00732717" w:rsidP="00732717">
      <w:pPr>
        <w:spacing w:line="240" w:lineRule="auto"/>
      </w:pPr>
    </w:p>
    <w:p w:rsidR="00732717" w:rsidRDefault="00732717" w:rsidP="00732717">
      <w:pPr>
        <w:spacing w:line="240" w:lineRule="auto"/>
      </w:pPr>
      <w:r>
        <w:t>2</w:t>
      </w:r>
    </w:p>
    <w:p w:rsidR="00732717" w:rsidRDefault="00732717" w:rsidP="00732717">
      <w:pPr>
        <w:spacing w:line="240" w:lineRule="auto"/>
      </w:pPr>
    </w:p>
    <w:p w:rsidR="00732717" w:rsidRDefault="00732717" w:rsidP="00732717">
      <w:pPr>
        <w:spacing w:line="240" w:lineRule="auto"/>
      </w:pPr>
      <w:r>
        <w:t>only about the actual nationalization of Polish Public Television and Polish Public Radio</w:t>
      </w:r>
    </w:p>
    <w:p w:rsidR="00732717" w:rsidRDefault="00732717" w:rsidP="00732717">
      <w:pPr>
        <w:spacing w:line="240" w:lineRule="auto"/>
      </w:pPr>
      <w:r>
        <w:t>but also about starting the takeover of local media by state-owned companies.</w:t>
      </w:r>
    </w:p>
    <w:p w:rsidR="00732717" w:rsidRDefault="00732717" w:rsidP="00732717">
      <w:pPr>
        <w:spacing w:line="240" w:lineRule="auto"/>
      </w:pPr>
      <w:r>
        <w:t>Regarding the definition of content - the analysis covers radio and television</w:t>
      </w:r>
    </w:p>
    <w:p w:rsidR="00732717" w:rsidRDefault="00732717" w:rsidP="00732717">
      <w:pPr>
        <w:spacing w:line="240" w:lineRule="auto"/>
      </w:pPr>
      <w:r>
        <w:t>media. Such a definition is justified by the fact that in the case of print analysis it would</w:t>
      </w:r>
    </w:p>
    <w:p w:rsidR="00732717" w:rsidRDefault="00732717" w:rsidP="00732717">
      <w:pPr>
        <w:spacing w:line="240" w:lineRule="auto"/>
      </w:pPr>
      <w:r>
        <w:t>be necessary not only to extend the time period but also to analyse a large number of</w:t>
      </w:r>
    </w:p>
    <w:p w:rsidR="00732717" w:rsidRDefault="00732717" w:rsidP="00732717">
      <w:pPr>
        <w:spacing w:line="240" w:lineRule="auto"/>
      </w:pPr>
      <w:r>
        <w:t>titles. This applies to virtually every period analysed, including the years 1945-1989.</w:t>
      </w:r>
    </w:p>
    <w:p w:rsidR="00732717" w:rsidRDefault="00732717" w:rsidP="00732717">
      <w:pPr>
        <w:spacing w:line="240" w:lineRule="auto"/>
      </w:pPr>
      <w:r>
        <w:t>During this period, it is necessary to deal not only with newspapers and magazines that</w:t>
      </w:r>
    </w:p>
    <w:p w:rsidR="00732717" w:rsidRDefault="00732717" w:rsidP="00732717">
      <w:pPr>
        <w:spacing w:line="240" w:lineRule="auto"/>
      </w:pPr>
      <w:r>
        <w:t>were published officially, but also those that were published through dissident</w:t>
      </w:r>
    </w:p>
    <w:p w:rsidR="00732717" w:rsidRDefault="00732717" w:rsidP="00732717">
      <w:pPr>
        <w:spacing w:line="240" w:lineRule="auto"/>
      </w:pPr>
      <w:r>
        <w:t>movements. Even more complicated is the elaboration of the most important period</w:t>
      </w:r>
    </w:p>
    <w:p w:rsidR="00732717" w:rsidRDefault="00732717" w:rsidP="00732717">
      <w:pPr>
        <w:spacing w:line="240" w:lineRule="auto"/>
      </w:pPr>
      <w:r>
        <w:t>1989-2020. In 2020 alone there were over 1,500 titles on the Polish market, without</w:t>
      </w:r>
    </w:p>
    <w:p w:rsidR="00732717" w:rsidRDefault="00732717" w:rsidP="00732717">
      <w:pPr>
        <w:spacing w:line="240" w:lineRule="auto"/>
      </w:pPr>
      <w:r>
        <w:t>those that ended their existence during the last quarter century. The processing of the</w:t>
      </w:r>
    </w:p>
    <w:p w:rsidR="00732717" w:rsidRDefault="00732717" w:rsidP="00732717">
      <w:pPr>
        <w:spacing w:line="240" w:lineRule="auto"/>
      </w:pPr>
      <w:r>
        <w:t>entire press a task so large and demanding that it deserves a special publication, I count</w:t>
      </w:r>
    </w:p>
    <w:p w:rsidR="00732717" w:rsidRDefault="00732717" w:rsidP="00732717">
      <w:pPr>
        <w:spacing w:line="240" w:lineRule="auto"/>
      </w:pPr>
      <w:r>
        <w:t>on it in my next scientific research.</w:t>
      </w:r>
    </w:p>
    <w:p w:rsidR="00732717" w:rsidRDefault="00732717" w:rsidP="00732717">
      <w:pPr>
        <w:spacing w:line="240" w:lineRule="auto"/>
      </w:pPr>
      <w:r>
        <w:t>For the same reason I decided to resign from processing Internet content. During the</w:t>
      </w:r>
    </w:p>
    <w:p w:rsidR="00732717" w:rsidRDefault="00732717" w:rsidP="00732717">
      <w:pPr>
        <w:spacing w:line="240" w:lineRule="auto"/>
      </w:pPr>
      <w:r>
        <w:t>25 years of its existence a large number of news and journalistic servers and pages</w:t>
      </w:r>
    </w:p>
    <w:p w:rsidR="00732717" w:rsidRDefault="00732717" w:rsidP="00732717">
      <w:pPr>
        <w:spacing w:line="240" w:lineRule="auto"/>
      </w:pPr>
      <w:r>
        <w:t>have appeared which present all sorts of possible perspectives. This applies in</w:t>
      </w:r>
    </w:p>
    <w:p w:rsidR="00732717" w:rsidRDefault="00732717" w:rsidP="00732717">
      <w:pPr>
        <w:spacing w:line="240" w:lineRule="auto"/>
      </w:pPr>
      <w:r>
        <w:t>particular to the period 2007-2020, when the number of internet media titles</w:t>
      </w:r>
    </w:p>
    <w:p w:rsidR="00732717" w:rsidRDefault="00732717" w:rsidP="00732717">
      <w:pPr>
        <w:spacing w:line="240" w:lineRule="auto"/>
      </w:pPr>
      <w:r>
        <w:t>increased rapidly. In recent years their number has been even higher and more diverse</w:t>
      </w:r>
    </w:p>
    <w:p w:rsidR="00732717" w:rsidRDefault="00732717" w:rsidP="00732717">
      <w:pPr>
        <w:spacing w:line="240" w:lineRule="auto"/>
      </w:pPr>
      <w:r>
        <w:lastRenderedPageBreak/>
        <w:t>than the press, which was a consequence, not only in the emergence of new subjects</w:t>
      </w:r>
    </w:p>
    <w:p w:rsidR="00732717" w:rsidRDefault="00732717" w:rsidP="00732717">
      <w:pPr>
        <w:spacing w:line="240" w:lineRule="auto"/>
      </w:pPr>
      <w:r>
        <w:t>but also in the transfer of many printed titles to the Internet. For this reason, the</w:t>
      </w:r>
    </w:p>
    <w:p w:rsidR="00732717" w:rsidRDefault="00732717" w:rsidP="00732717">
      <w:pPr>
        <w:spacing w:line="240" w:lineRule="auto"/>
      </w:pPr>
      <w:r>
        <w:t>Internet should be processed separately or together with the press.</w:t>
      </w:r>
    </w:p>
    <w:p w:rsidR="00732717" w:rsidRDefault="00732717" w:rsidP="00732717">
      <w:pPr>
        <w:spacing w:line="240" w:lineRule="auto"/>
      </w:pPr>
      <w:r>
        <w:t>The hypothesis is the discovery that currently the Polish media is dependent on</w:t>
      </w:r>
    </w:p>
    <w:p w:rsidR="00732717" w:rsidRDefault="00732717" w:rsidP="00732717">
      <w:pPr>
        <w:spacing w:line="240" w:lineRule="auto"/>
      </w:pPr>
      <w:r>
        <w:t>politics both directly and indirectly. For many it may seem that such a hypothesis is an</w:t>
      </w:r>
    </w:p>
    <w:p w:rsidR="00732717" w:rsidRDefault="00732717" w:rsidP="00732717">
      <w:pPr>
        <w:spacing w:line="240" w:lineRule="auto"/>
      </w:pPr>
      <w:r>
        <w:t>attack on the free and independent media operating in the democratic country that</w:t>
      </w:r>
    </w:p>
    <w:p w:rsidR="00732717" w:rsidRDefault="00732717" w:rsidP="00732717">
      <w:pPr>
        <w:spacing w:line="240" w:lineRule="auto"/>
      </w:pPr>
      <w:r>
        <w:t>Poland is, but everything is just the opposite. The analysis of the development of both</w:t>
      </w:r>
    </w:p>
    <w:p w:rsidR="00732717" w:rsidRDefault="00732717" w:rsidP="00732717">
      <w:pPr>
        <w:spacing w:line="240" w:lineRule="auto"/>
      </w:pPr>
      <w:r>
        <w:t>the Polish political scene and the media market is to prove that even after 1989 there</w:t>
      </w:r>
    </w:p>
    <w:p w:rsidR="00732717" w:rsidRDefault="00732717" w:rsidP="00732717">
      <w:pPr>
        <w:spacing w:line="240" w:lineRule="auto"/>
      </w:pPr>
      <w:r>
        <w:t>are conditions in Poland allow independent media to operate and that it is the media</w:t>
      </w:r>
    </w:p>
    <w:p w:rsidR="00732717" w:rsidRDefault="00732717" w:rsidP="00732717">
      <w:pPr>
        <w:spacing w:line="240" w:lineRule="auto"/>
      </w:pPr>
      <w:r>
        <w:t>that has decided to give up this independence for various reasons. It is certainly not</w:t>
      </w:r>
    </w:p>
    <w:p w:rsidR="00732717" w:rsidRDefault="00732717" w:rsidP="00732717">
      <w:pPr>
        <w:spacing w:line="240" w:lineRule="auto"/>
      </w:pPr>
      <w:r>
        <w:t>possible to point to one particular moment in which such a decision was made. In</w:t>
      </w:r>
    </w:p>
    <w:p w:rsidR="00732717" w:rsidRDefault="00732717" w:rsidP="00732717">
      <w:pPr>
        <w:spacing w:line="240" w:lineRule="auto"/>
      </w:pPr>
      <w:r>
        <w:t>particular, at the beginning of the last decade of the 20th century, it was possible to</w:t>
      </w:r>
    </w:p>
    <w:p w:rsidR="00732717" w:rsidRDefault="00732717" w:rsidP="00732717">
      <w:pPr>
        <w:spacing w:line="240" w:lineRule="auto"/>
      </w:pPr>
      <w:r>
        <w:t>observe the presence of a huge number of independent radio and television stations,</w:t>
      </w:r>
    </w:p>
    <w:p w:rsidR="00732717" w:rsidRDefault="00732717" w:rsidP="00732717">
      <w:pPr>
        <w:spacing w:line="240" w:lineRule="auto"/>
      </w:pPr>
      <w:r>
        <w:t>which enjoyed the freedom of speech acquired a few years ago. It is a fact that in the</w:t>
      </w:r>
    </w:p>
    <w:p w:rsidR="00732717" w:rsidRDefault="00732717" w:rsidP="00732717">
      <w:pPr>
        <w:spacing w:line="240" w:lineRule="auto"/>
      </w:pPr>
      <w:r>
        <w:t>last 30 years the situation on the media market has changed so much that nowadays it</w:t>
      </w:r>
    </w:p>
    <w:p w:rsidR="00732717" w:rsidRDefault="00732717" w:rsidP="00732717">
      <w:pPr>
        <w:spacing w:line="240" w:lineRule="auto"/>
      </w:pPr>
      <w:r>
        <w:t>is almost impossible to talk about independent media. What is particularly interesting</w:t>
      </w:r>
    </w:p>
    <w:p w:rsidR="00732717" w:rsidRDefault="00732717" w:rsidP="00732717">
      <w:pPr>
        <w:spacing w:line="240" w:lineRule="auto"/>
      </w:pPr>
      <w:r>
        <w:t>is the fact that politicians are responsible for the political independence of the media in</w:t>
      </w:r>
    </w:p>
    <w:p w:rsidR="00732717" w:rsidRDefault="00732717" w:rsidP="00732717">
      <w:pPr>
        <w:spacing w:line="240" w:lineRule="auto"/>
      </w:pPr>
      <w:r>
        <w:t>several cases, even incompletely. Therefore, the hypothesis of the dependence of the</w:t>
      </w:r>
    </w:p>
    <w:p w:rsidR="00732717" w:rsidRDefault="00732717" w:rsidP="00732717">
      <w:pPr>
        <w:spacing w:line="240" w:lineRule="auto"/>
      </w:pPr>
      <w:r>
        <w:t>Polish media on politics and politicians is not a slander or an attack, it is only a</w:t>
      </w:r>
    </w:p>
    <w:p w:rsidR="00732717" w:rsidRDefault="00732717" w:rsidP="00732717">
      <w:pPr>
        <w:spacing w:line="240" w:lineRule="auto"/>
      </w:pPr>
      <w:r>
        <w:t>statement of the state, which is the result of many years of complicated processes - not</w:t>
      </w:r>
    </w:p>
    <w:p w:rsidR="00732717" w:rsidRDefault="00732717" w:rsidP="00732717">
      <w:pPr>
        <w:spacing w:line="240" w:lineRule="auto"/>
      </w:pPr>
      <w:r>
        <w:t>violent reconstruction of systems.</w:t>
      </w:r>
    </w:p>
    <w:p w:rsidR="00732717" w:rsidRDefault="00732717" w:rsidP="00732717">
      <w:pPr>
        <w:spacing w:line="240" w:lineRule="auto"/>
      </w:pPr>
    </w:p>
    <w:p w:rsidR="00732717" w:rsidRDefault="00732717" w:rsidP="00732717">
      <w:pPr>
        <w:spacing w:line="240" w:lineRule="auto"/>
      </w:pPr>
      <w:r>
        <w:t>3</w:t>
      </w:r>
    </w:p>
    <w:p w:rsidR="00732717" w:rsidRDefault="00732717" w:rsidP="00732717">
      <w:pPr>
        <w:spacing w:line="240" w:lineRule="auto"/>
      </w:pPr>
    </w:p>
    <w:p w:rsidR="00732717" w:rsidRDefault="00732717" w:rsidP="00732717">
      <w:pPr>
        <w:spacing w:line="240" w:lineRule="auto"/>
      </w:pPr>
      <w:r>
        <w:t>Research question: What are the reasons for the process of politicizing the media and</w:t>
      </w:r>
    </w:p>
    <w:p w:rsidR="00732717" w:rsidRDefault="00732717" w:rsidP="00732717">
      <w:pPr>
        <w:spacing w:line="240" w:lineRule="auto"/>
      </w:pPr>
      <w:r>
        <w:t>increasing their dependence on politics in a democratic country like Poland?</w:t>
      </w:r>
    </w:p>
    <w:p w:rsidR="00732717" w:rsidRDefault="00732717" w:rsidP="00732717">
      <w:pPr>
        <w:spacing w:line="240" w:lineRule="auto"/>
      </w:pPr>
      <w:r>
        <w:t>As Poland fulfils the criteria of a democratic country, I can see at a glance that there is a</w:t>
      </w:r>
    </w:p>
    <w:p w:rsidR="00732717" w:rsidRDefault="00732717" w:rsidP="00732717">
      <w:pPr>
        <w:spacing w:line="240" w:lineRule="auto"/>
      </w:pPr>
      <w:r>
        <w:t>lack of objective media on its territory that are free from political dependence. Even</w:t>
      </w:r>
    </w:p>
    <w:p w:rsidR="00732717" w:rsidRDefault="00732717" w:rsidP="00732717">
      <w:pPr>
        <w:spacing w:line="240" w:lineRule="auto"/>
      </w:pPr>
      <w:r>
        <w:t>more surprising is the fact that since a few years almost no one has denied that, and</w:t>
      </w:r>
    </w:p>
    <w:p w:rsidR="00732717" w:rsidRDefault="00732717" w:rsidP="00732717">
      <w:pPr>
        <w:spacing w:line="240" w:lineRule="auto"/>
      </w:pPr>
      <w:r>
        <w:t>often those political connections are for the audience crucial when it comes to choosing</w:t>
      </w:r>
    </w:p>
    <w:p w:rsidR="00732717" w:rsidRDefault="00732717" w:rsidP="00732717">
      <w:pPr>
        <w:spacing w:line="240" w:lineRule="auto"/>
      </w:pPr>
      <w:r>
        <w:lastRenderedPageBreak/>
        <w:t>a favourite broadcaster.</w:t>
      </w:r>
    </w:p>
    <w:p w:rsidR="00732717" w:rsidRDefault="00732717" w:rsidP="00732717">
      <w:pPr>
        <w:spacing w:line="240" w:lineRule="auto"/>
      </w:pPr>
      <w:r>
        <w:t>The search for reasons regarding the growth of political dependence takes place mainly</w:t>
      </w:r>
    </w:p>
    <w:p w:rsidR="00732717" w:rsidRDefault="00732717" w:rsidP="00732717">
      <w:pPr>
        <w:spacing w:line="240" w:lineRule="auto"/>
      </w:pPr>
      <w:r>
        <w:t>in two areas. First, it is the economic environment of media markets. After many years</w:t>
      </w:r>
    </w:p>
    <w:p w:rsidR="00732717" w:rsidRDefault="00732717" w:rsidP="00732717">
      <w:pPr>
        <w:spacing w:line="240" w:lineRule="auto"/>
      </w:pPr>
      <w:r>
        <w:t>and during the acquisition of experience, managers of media entities have found that</w:t>
      </w:r>
    </w:p>
    <w:p w:rsidR="00732717" w:rsidRDefault="00732717" w:rsidP="00732717">
      <w:pPr>
        <w:spacing w:line="240" w:lineRule="auto"/>
      </w:pPr>
      <w:r>
        <w:t>the cheapest topics for news and journalistic activities are politicians and the political</w:t>
      </w:r>
    </w:p>
    <w:p w:rsidR="00732717" w:rsidRDefault="00732717" w:rsidP="00732717">
      <w:pPr>
        <w:spacing w:line="240" w:lineRule="auto"/>
      </w:pPr>
      <w:r>
        <w:t>situation. At a time when social, scientific, cultural and investigative programs often</w:t>
      </w:r>
    </w:p>
    <w:p w:rsidR="00732717" w:rsidRDefault="00732717" w:rsidP="00732717">
      <w:pPr>
        <w:spacing w:line="240" w:lineRule="auto"/>
      </w:pPr>
      <w:r>
        <w:t>involve enormous costs, policy issues are prepared very cheaply and inexpensively.</w:t>
      </w:r>
    </w:p>
    <w:p w:rsidR="00732717" w:rsidRDefault="00732717" w:rsidP="00732717">
      <w:pPr>
        <w:spacing w:line="240" w:lineRule="auto"/>
      </w:pPr>
      <w:r>
        <w:t>One news team (journalist, cameraman, sound engineer and car technician) based in</w:t>
      </w:r>
    </w:p>
    <w:p w:rsidR="00732717" w:rsidRDefault="00732717" w:rsidP="00732717">
      <w:pPr>
        <w:spacing w:line="240" w:lineRule="auto"/>
      </w:pPr>
      <w:r>
        <w:t>the Chamber is able to provide up to 30% of the daily content on news television. Such</w:t>
      </w:r>
    </w:p>
    <w:p w:rsidR="00732717" w:rsidRDefault="00732717" w:rsidP="00732717">
      <w:pPr>
        <w:spacing w:line="240" w:lineRule="auto"/>
      </w:pPr>
      <w:r>
        <w:t>a team will not only provide a summary of events in the Chamber itself but will provide</w:t>
      </w:r>
    </w:p>
    <w:p w:rsidR="00732717" w:rsidRDefault="00732717" w:rsidP="00732717">
      <w:pPr>
        <w:spacing w:line="240" w:lineRule="auto"/>
      </w:pPr>
      <w:r>
        <w:t>also commentaries on all events of the day and at the same time offers opportunities</w:t>
      </w:r>
    </w:p>
    <w:p w:rsidR="00732717" w:rsidRDefault="00732717" w:rsidP="00732717">
      <w:pPr>
        <w:spacing w:line="240" w:lineRule="auto"/>
      </w:pPr>
      <w:r>
        <w:t>for further journalism. News work in exactly the same way on radio stations which</w:t>
      </w:r>
    </w:p>
    <w:p w:rsidR="00732717" w:rsidRDefault="00732717" w:rsidP="00732717">
      <w:pPr>
        <w:spacing w:line="240" w:lineRule="auto"/>
      </w:pPr>
      <w:r>
        <w:t>provide the content of news broadcasts in an easy and cheap way by obtaining political</w:t>
      </w:r>
    </w:p>
    <w:p w:rsidR="00732717" w:rsidRDefault="00732717" w:rsidP="00732717">
      <w:pPr>
        <w:spacing w:line="240" w:lineRule="auto"/>
      </w:pPr>
      <w:r>
        <w:t>commentary.</w:t>
      </w:r>
    </w:p>
    <w:p w:rsidR="00732717" w:rsidRDefault="00732717" w:rsidP="00732717">
      <w:pPr>
        <w:spacing w:line="240" w:lineRule="auto"/>
      </w:pPr>
      <w:r>
        <w:t>Secondly, it is impossible to omit the efforts of politicians who always do their best to</w:t>
      </w:r>
    </w:p>
    <w:p w:rsidR="00732717" w:rsidRDefault="00732717" w:rsidP="00732717">
      <w:pPr>
        <w:spacing w:line="240" w:lineRule="auto"/>
      </w:pPr>
      <w:r>
        <w:t>influence the media as much as possible. At a time when they cannot gain direct or</w:t>
      </w:r>
    </w:p>
    <w:p w:rsidR="00732717" w:rsidRDefault="00732717" w:rsidP="00732717">
      <w:pPr>
        <w:spacing w:line="240" w:lineRule="auto"/>
      </w:pPr>
      <w:r>
        <w:t>indirect influence over the existing media, the simplest solution for them is to create</w:t>
      </w:r>
    </w:p>
    <w:p w:rsidR="00732717" w:rsidRDefault="00732717" w:rsidP="00732717">
      <w:pPr>
        <w:spacing w:line="240" w:lineRule="auto"/>
      </w:pPr>
      <w:r>
        <w:t>their own entity, which will be fully controlled by the given political force. Although this</w:t>
      </w:r>
    </w:p>
    <w:p w:rsidR="00732717" w:rsidRDefault="00732717" w:rsidP="00732717">
      <w:pPr>
        <w:spacing w:line="240" w:lineRule="auto"/>
      </w:pPr>
      <w:r>
        <w:t>is not a completely new idea (this is the way that the press was used to it since the</w:t>
      </w:r>
    </w:p>
    <w:p w:rsidR="00732717" w:rsidRDefault="00732717" w:rsidP="00732717">
      <w:pPr>
        <w:spacing w:line="240" w:lineRule="auto"/>
      </w:pPr>
      <w:r>
        <w:t>beginning), but it was the period after 1989 that enabled various parties to implement</w:t>
      </w:r>
    </w:p>
    <w:p w:rsidR="00732717" w:rsidRDefault="00732717" w:rsidP="00732717">
      <w:pPr>
        <w:spacing w:line="240" w:lineRule="auto"/>
      </w:pPr>
      <w:r>
        <w:t>the idea of political radio or television. However, it is also necessary to remember that</w:t>
      </w:r>
    </w:p>
    <w:p w:rsidR="00732717" w:rsidRDefault="00732717" w:rsidP="00732717">
      <w:pPr>
        <w:spacing w:line="240" w:lineRule="auto"/>
      </w:pPr>
      <w:r>
        <w:t>it is the economic conditions that influence the fact that the efforts of politicians to</w:t>
      </w:r>
    </w:p>
    <w:p w:rsidR="00732717" w:rsidRDefault="00732717" w:rsidP="00732717">
      <w:pPr>
        <w:spacing w:line="240" w:lineRule="auto"/>
      </w:pPr>
      <w:r>
        <w:t>create a political media are most often used in the press and the Internet, which was</w:t>
      </w:r>
    </w:p>
    <w:p w:rsidR="00732717" w:rsidRDefault="00732717" w:rsidP="00732717">
      <w:pPr>
        <w:spacing w:line="240" w:lineRule="auto"/>
      </w:pPr>
      <w:r>
        <w:t>excluded from this research.</w:t>
      </w:r>
    </w:p>
    <w:p w:rsidR="0014384E" w:rsidRDefault="00732717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17"/>
    <w:rsid w:val="00732717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C9E2-E6C2-40D4-9E57-AB40690E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7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2021-03-23T10:55:00Z</dcterms:created>
  <dcterms:modified xsi:type="dcterms:W3CDTF">2021-03-23T10:58:00Z</dcterms:modified>
</cp:coreProperties>
</file>