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DC" w:rsidRPr="00F970D7" w:rsidRDefault="00DF64DC" w:rsidP="00DF64DC">
      <w:pPr>
        <w:spacing w:line="240" w:lineRule="auto"/>
        <w:rPr>
          <w:b/>
        </w:rPr>
      </w:pPr>
      <w:r w:rsidRPr="00F970D7">
        <w:rPr>
          <w:b/>
        </w:rPr>
        <w:t xml:space="preserve">Andrzej </w:t>
      </w:r>
      <w:proofErr w:type="spellStart"/>
      <w:r w:rsidRPr="00F970D7">
        <w:rPr>
          <w:b/>
        </w:rPr>
        <w:t>Sadecki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Topic</w:t>
      </w:r>
      <w:proofErr w:type="spellEnd"/>
      <w:r>
        <w:t xml:space="preserve">: </w:t>
      </w:r>
      <w:proofErr w:type="spellStart"/>
      <w:r>
        <w:t>Centenary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Trianon - </w:t>
      </w:r>
      <w:proofErr w:type="spellStart"/>
      <w:r>
        <w:t>Commemoration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and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in Viktor</w:t>
      </w:r>
    </w:p>
    <w:p w:rsidR="00DF64DC" w:rsidRDefault="00DF64DC" w:rsidP="00DF64DC">
      <w:pPr>
        <w:spacing w:line="240" w:lineRule="auto"/>
      </w:pPr>
      <w:proofErr w:type="spellStart"/>
      <w:r>
        <w:t>Orbáns</w:t>
      </w:r>
      <w:proofErr w:type="spellEnd"/>
      <w:r>
        <w:t xml:space="preserve"> </w:t>
      </w:r>
      <w:proofErr w:type="spellStart"/>
      <w:r>
        <w:t>Hungary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Abstract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Fidesz</w:t>
      </w:r>
      <w:proofErr w:type="spellEnd"/>
      <w:r>
        <w:t xml:space="preserve"> </w:t>
      </w:r>
      <w:proofErr w:type="spellStart"/>
      <w:r>
        <w:t>government</w:t>
      </w:r>
      <w:proofErr w:type="spellEnd"/>
    </w:p>
    <w:p w:rsidR="00DF64DC" w:rsidRDefault="00DF64DC" w:rsidP="00DF64DC">
      <w:pPr>
        <w:spacing w:line="240" w:lineRule="auto"/>
      </w:pPr>
      <w:r>
        <w:t xml:space="preserve">in </w:t>
      </w:r>
      <w:proofErr w:type="spellStart"/>
      <w:r>
        <w:t>Hungary</w:t>
      </w:r>
      <w:proofErr w:type="spellEnd"/>
      <w:r>
        <w:t xml:space="preserve">. </w:t>
      </w:r>
      <w:proofErr w:type="spellStart"/>
      <w:r>
        <w:t>Specifically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commemoration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Trianon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particular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focus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centenary</w:t>
      </w:r>
      <w:proofErr w:type="spellEnd"/>
      <w:r>
        <w:t xml:space="preserve"> in 2020.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2/3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Hungary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constitutive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national</w:t>
      </w:r>
      <w:proofErr w:type="spellEnd"/>
    </w:p>
    <w:p w:rsidR="00DF64DC" w:rsidRDefault="00DF64DC" w:rsidP="00DF64DC">
      <w:pPr>
        <w:spacing w:line="240" w:lineRule="auto"/>
      </w:pPr>
      <w:r>
        <w:t xml:space="preserve">identity.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seeks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grievance</w:t>
      </w:r>
      <w:proofErr w:type="spellEnd"/>
    </w:p>
    <w:p w:rsidR="00DF64DC" w:rsidRDefault="00DF64DC" w:rsidP="00DF64DC">
      <w:pPr>
        <w:spacing w:line="240" w:lineRule="auto"/>
      </w:pPr>
      <w:r>
        <w:t xml:space="preserve">and </w:t>
      </w:r>
      <w:proofErr w:type="spellStart"/>
      <w:r>
        <w:t>injustice</w:t>
      </w:r>
      <w:proofErr w:type="spellEnd"/>
      <w:r>
        <w:t xml:space="preserve"> are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manifestations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memory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(</w:t>
      </w:r>
      <w:proofErr w:type="spellStart"/>
      <w:r>
        <w:t>declarations</w:t>
      </w:r>
      <w:proofErr w:type="spellEnd"/>
      <w:r>
        <w:t xml:space="preserve">, </w:t>
      </w:r>
      <w:proofErr w:type="spellStart"/>
      <w:r>
        <w:t>speeches</w:t>
      </w:r>
      <w:proofErr w:type="spellEnd"/>
      <w:r>
        <w:t xml:space="preserve">,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</w:t>
      </w:r>
    </w:p>
    <w:p w:rsidR="00DF64DC" w:rsidRDefault="00DF64DC" w:rsidP="00DF64DC">
      <w:pPr>
        <w:spacing w:line="240" w:lineRule="auto"/>
      </w:pPr>
      <w:proofErr w:type="spellStart"/>
      <w:r>
        <w:t>debates</w:t>
      </w:r>
      <w:proofErr w:type="spellEnd"/>
      <w:r>
        <w:t xml:space="preserve"> to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explores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narratives</w:t>
      </w:r>
      <w:proofErr w:type="spellEnd"/>
    </w:p>
    <w:p w:rsidR="00DF64DC" w:rsidRDefault="00DF64DC" w:rsidP="00DF64DC">
      <w:pPr>
        <w:spacing w:line="240" w:lineRule="auto"/>
      </w:pPr>
      <w:r>
        <w:t xml:space="preserve">on Trianon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employed</w:t>
      </w:r>
      <w:proofErr w:type="spellEnd"/>
      <w:r>
        <w:t>,</w:t>
      </w:r>
    </w:p>
    <w:p w:rsidR="00DF64DC" w:rsidRDefault="00DF64DC" w:rsidP="00DF64DC">
      <w:pPr>
        <w:spacing w:line="240" w:lineRule="auto"/>
      </w:pPr>
      <w:proofErr w:type="spellStart"/>
      <w:r>
        <w:t>reshaped</w:t>
      </w:r>
      <w:proofErr w:type="spellEnd"/>
      <w:r>
        <w:t xml:space="preserve"> and </w:t>
      </w:r>
      <w:proofErr w:type="spellStart"/>
      <w:r>
        <w:t>instrumentalized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received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public in </w:t>
      </w:r>
      <w:proofErr w:type="spellStart"/>
      <w:r>
        <w:t>today’s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Hungary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politization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past,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pertaining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defeat</w:t>
      </w:r>
      <w:proofErr w:type="spellEnd"/>
      <w:r>
        <w:t xml:space="preserve"> and </w:t>
      </w:r>
      <w:proofErr w:type="spellStart"/>
      <w:r>
        <w:t>collapse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DF64DC" w:rsidRDefault="00DF64DC" w:rsidP="00DF64DC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:rsidR="0014384E" w:rsidRDefault="00DF64DC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C"/>
    <w:rsid w:val="00A63A56"/>
    <w:rsid w:val="00D04409"/>
    <w:rsid w:val="00D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17776-0106-42E4-8DBA-A6557B9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4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2021-03-23T10:51:00Z</dcterms:created>
  <dcterms:modified xsi:type="dcterms:W3CDTF">2021-03-23T10:58:00Z</dcterms:modified>
</cp:coreProperties>
</file>