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3C7" w14:textId="68CD48EC" w:rsidR="00B00858" w:rsidRDefault="00B00858" w:rsidP="00B00858">
      <w:r>
        <w:t xml:space="preserve">Barbora Menclová </w:t>
      </w:r>
    </w:p>
    <w:p w14:paraId="0E4AC50D" w14:textId="77777777" w:rsidR="00B00858" w:rsidRDefault="00B00858" w:rsidP="00B00858"/>
    <w:p w14:paraId="37F0DE14" w14:textId="7FECBC42" w:rsidR="00107275" w:rsidRDefault="00B00858" w:rsidP="00B00858">
      <w:r>
        <w:t>Vyhlášení nezávislosti Angoly v listopadu 1975 se stalo mezníkem ve vývoji československo</w:t>
      </w:r>
      <w:r>
        <w:t>-</w:t>
      </w:r>
      <w:r>
        <w:t>angolských vztahů. Tamní pro-socialisticky orientovaná vláda měla velký zájem na prohloubení spolupráce se svými spojenci, nejen ve vojenské, ale i v ekonomické oblasti. Výzkum je zaměřen na roky 1977 až 1983, kdy došlo k největšímu rozvoji kontaktů mezi Československem a Angolou. Zabývá se zejména působením československých odborníků v tamních podnicích, povahou této politiky, motivací jejích aktérů i jejím příspěvkem k modernizaci Angoly. Tato oblast spolupráce je představena v širším kontextu studenoválečného soupeření a přispívá tak k současné intenzivní akademické diskusi o roli menších socialistických států v modernizaci afrických zemí po jejich dekolonizaci.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58"/>
    <w:rsid w:val="00107275"/>
    <w:rsid w:val="001C4C67"/>
    <w:rsid w:val="003575DF"/>
    <w:rsid w:val="00B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8F7C"/>
  <w15:chartTrackingRefBased/>
  <w15:docId w15:val="{1DB4348E-B193-45CC-B7D9-9854C08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2021-04-20T08:49:00Z</dcterms:created>
  <dcterms:modified xsi:type="dcterms:W3CDTF">2021-04-20T08:49:00Z</dcterms:modified>
</cp:coreProperties>
</file>