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65B54" w14:textId="213C6D58" w:rsidR="009F2697" w:rsidRDefault="009F2697" w:rsidP="009F2697">
      <w:r>
        <w:t xml:space="preserve">Jakob </w:t>
      </w:r>
      <w:proofErr w:type="spellStart"/>
      <w:r>
        <w:t>Marcks</w:t>
      </w:r>
      <w:proofErr w:type="spellEnd"/>
    </w:p>
    <w:p w14:paraId="29BDCB18" w14:textId="131A8F51" w:rsidR="00107275" w:rsidRDefault="009F2697" w:rsidP="009F2697">
      <w:r>
        <w:t>Disertační práce zkoumá konkrétní projekty (socialistické) spolupráce v oblasti architektury a urbanismu v různých obdobích studené války. Zvláštní důraz je kladen na architekty a urbanisty z Československa a východního Německa, kteří pracovali na tzv. globálním jihu. Existující studie o globální socialistické architektonické spolupráci v době studené války disertační práce doplňuje o zkoumání její návaznosti na internacionalismus a na mezinárodní organizace, jako je OSN a její orgány. Disertační práce též navazuje na nejnovější historiografické přístupy k dějinám studené války a aplikuje je na studium socialistické globalizace a oblast architektury a urbanismu.</w:t>
      </w:r>
    </w:p>
    <w:sectPr w:rsidR="00107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697"/>
    <w:rsid w:val="00107275"/>
    <w:rsid w:val="001C4C67"/>
    <w:rsid w:val="003575DF"/>
    <w:rsid w:val="009F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0D284"/>
  <w15:chartTrackingRefBased/>
  <w15:docId w15:val="{E47CA33A-6E93-45D1-80AA-B49E2FD1A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575DF"/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1C4C67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C4C67"/>
    <w:pPr>
      <w:keepNext/>
      <w:keepLines/>
      <w:spacing w:before="40" w:after="0"/>
      <w:outlineLvl w:val="1"/>
    </w:pPr>
    <w:rPr>
      <w:rFonts w:eastAsiaTheme="majorEastAsia" w:cstheme="majorBidi"/>
      <w:b/>
      <w:i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C4C67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C4C67"/>
    <w:rPr>
      <w:rFonts w:ascii="Times New Roman" w:eastAsiaTheme="majorEastAsia" w:hAnsi="Times New Roman" w:cstheme="majorBidi"/>
      <w:b/>
      <w:i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585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</dc:creator>
  <cp:keywords/>
  <dc:description/>
  <cp:lastModifiedBy>Filip</cp:lastModifiedBy>
  <cp:revision>1</cp:revision>
  <dcterms:created xsi:type="dcterms:W3CDTF">2021-04-20T08:27:00Z</dcterms:created>
  <dcterms:modified xsi:type="dcterms:W3CDTF">2021-04-20T08:28:00Z</dcterms:modified>
</cp:coreProperties>
</file>