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A8C57" w14:textId="237A0570" w:rsidR="00EB3E1C" w:rsidRDefault="00EB3E1C" w:rsidP="00EB3E1C">
      <w:r>
        <w:t xml:space="preserve">Miroslava Jasenčáková </w:t>
      </w:r>
    </w:p>
    <w:p w14:paraId="7176BD58" w14:textId="77777777" w:rsidR="00EB3E1C" w:rsidRDefault="00EB3E1C" w:rsidP="00EB3E1C"/>
    <w:p w14:paraId="734ACDB4" w14:textId="77777777" w:rsidR="00EB3E1C" w:rsidRDefault="00EB3E1C" w:rsidP="00EB3E1C">
      <w:r>
        <w:t>Po roce 1917 se v bývalém carském Rusku odehrála řada významných změn. Vznikající</w:t>
      </w:r>
    </w:p>
    <w:p w14:paraId="17C27299" w14:textId="77777777" w:rsidR="00EB3E1C" w:rsidRDefault="00EB3E1C" w:rsidP="00EB3E1C">
      <w:r>
        <w:t>sovětský stát začal intenzivně pracovat na přetvoření dosavadní společnosti v novou,</w:t>
      </w:r>
    </w:p>
    <w:p w14:paraId="19B302F8" w14:textId="77777777" w:rsidR="00EB3E1C" w:rsidRDefault="00EB3E1C" w:rsidP="00EB3E1C">
      <w:r>
        <w:t>založenou na bolševickém pojetí komunismu. Nový stát kladl v rámci svých reforem velký</w:t>
      </w:r>
    </w:p>
    <w:p w14:paraId="03859E18" w14:textId="77777777" w:rsidR="00EB3E1C" w:rsidRDefault="00EB3E1C" w:rsidP="00EB3E1C">
      <w:r>
        <w:t>důraz také na přeměnu systému vzdělávání, které považoval za jeden z klíčových nástrojů</w:t>
      </w:r>
    </w:p>
    <w:p w14:paraId="380EA276" w14:textId="77777777" w:rsidR="00EB3E1C" w:rsidRDefault="00EB3E1C" w:rsidP="00EB3E1C">
      <w:r>
        <w:t xml:space="preserve">společenských změn. Cílem </w:t>
      </w:r>
      <w:proofErr w:type="gramStart"/>
      <w:r>
        <w:t>dizertační</w:t>
      </w:r>
      <w:proofErr w:type="gramEnd"/>
      <w:r>
        <w:t xml:space="preserve"> práce je tyto snahy analyzovat a zhodnotit, jaké byly</w:t>
      </w:r>
    </w:p>
    <w:p w14:paraId="247B54FF" w14:textId="77777777" w:rsidR="00EB3E1C" w:rsidRDefault="00EB3E1C" w:rsidP="00EB3E1C">
      <w:r>
        <w:t>jejich dopady. První část je věnována problematice reformy vzdělávání prováděné</w:t>
      </w:r>
    </w:p>
    <w:p w14:paraId="2A788318" w14:textId="77777777" w:rsidR="00EB3E1C" w:rsidRDefault="00EB3E1C" w:rsidP="00EB3E1C">
      <w:r>
        <w:t>komisariátem osvěty obecně, ve své druhé části se pak práce zaměřuje na výzkum uplatnění</w:t>
      </w:r>
    </w:p>
    <w:p w14:paraId="6C49FBFE" w14:textId="77777777" w:rsidR="00EB3E1C" w:rsidRDefault="00EB3E1C" w:rsidP="00EB3E1C">
      <w:r>
        <w:t>probíhající reformy v praxi, a to na příkladu tzv. první experimentální stanice, systému</w:t>
      </w:r>
    </w:p>
    <w:p w14:paraId="4F00584E" w14:textId="6D553C07" w:rsidR="00107275" w:rsidRDefault="00EB3E1C" w:rsidP="00EB3E1C">
      <w:r>
        <w:t xml:space="preserve">vzdělávacích institucí umístěných v dnešní </w:t>
      </w:r>
      <w:proofErr w:type="spellStart"/>
      <w:r>
        <w:t>Kalužské</w:t>
      </w:r>
      <w:proofErr w:type="spellEnd"/>
      <w:r>
        <w:t xml:space="preserve"> oblasti.</w:t>
      </w:r>
    </w:p>
    <w:sectPr w:rsidR="0010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1C"/>
    <w:rsid w:val="00107275"/>
    <w:rsid w:val="001C4C67"/>
    <w:rsid w:val="003575DF"/>
    <w:rsid w:val="00EB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B86F"/>
  <w15:chartTrackingRefBased/>
  <w15:docId w15:val="{210D3CCF-9DBC-435A-A62C-9002E0EE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5DF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C4C6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4C67"/>
    <w:pPr>
      <w:keepNext/>
      <w:keepLines/>
      <w:spacing w:before="40" w:after="0"/>
      <w:outlineLvl w:val="1"/>
    </w:pPr>
    <w:rPr>
      <w:rFonts w:eastAsiaTheme="majorEastAsia" w:cstheme="majorBidi"/>
      <w:b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C6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4C67"/>
    <w:rPr>
      <w:rFonts w:ascii="Times New Roman" w:eastAsiaTheme="majorEastAsia" w:hAnsi="Times New Roman" w:cstheme="majorBidi"/>
      <w:b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664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2021-04-20T08:29:00Z</dcterms:created>
  <dcterms:modified xsi:type="dcterms:W3CDTF">2021-04-20T08:30:00Z</dcterms:modified>
</cp:coreProperties>
</file>